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C" w:rsidRDefault="00B763A4" w:rsidP="00B763A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ИЗВЈЕШТАЈ О СЕМИНАРУ</w:t>
      </w:r>
    </w:p>
    <w:p w:rsidR="00B763A4" w:rsidRPr="006F0CAE" w:rsidRDefault="006F0CAE" w:rsidP="006F0CAE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ЗАКОНИТОСТ ДОКАЗА</w:t>
      </w:r>
    </w:p>
    <w:p w:rsidR="00222E99" w:rsidRPr="00222E99" w:rsidRDefault="0014646F" w:rsidP="00222E99">
      <w:pPr>
        <w:rPr>
          <w:sz w:val="24"/>
          <w:szCs w:val="24"/>
        </w:rPr>
      </w:pPr>
      <w:r>
        <w:rPr>
          <w:sz w:val="24"/>
          <w:szCs w:val="24"/>
          <w:lang w:val="sr-Cyrl-BA"/>
        </w:rPr>
        <w:t>У  хотелу „Босна</w:t>
      </w:r>
      <w:r w:rsidR="00B763A4">
        <w:rPr>
          <w:sz w:val="24"/>
          <w:szCs w:val="24"/>
          <w:lang w:val="sr-Cyrl-BA"/>
        </w:rPr>
        <w:t>“ у</w:t>
      </w:r>
      <w:r w:rsidR="006F0CAE">
        <w:rPr>
          <w:sz w:val="24"/>
          <w:szCs w:val="24"/>
          <w:lang w:val="sr-Cyrl-BA"/>
        </w:rPr>
        <w:t xml:space="preserve"> Бањој Луци  10. 3. 2020</w:t>
      </w:r>
      <w:r w:rsidR="00B763A4">
        <w:rPr>
          <w:sz w:val="24"/>
          <w:szCs w:val="24"/>
          <w:lang w:val="sr-Cyrl-BA"/>
        </w:rPr>
        <w:t xml:space="preserve">. </w:t>
      </w:r>
      <w:r w:rsidR="00824ADE">
        <w:rPr>
          <w:sz w:val="24"/>
          <w:szCs w:val="24"/>
          <w:lang w:val="sr-Cyrl-BA"/>
        </w:rPr>
        <w:t>г</w:t>
      </w:r>
      <w:r>
        <w:rPr>
          <w:sz w:val="24"/>
          <w:szCs w:val="24"/>
          <w:lang w:val="sr-Cyrl-BA"/>
        </w:rPr>
        <w:t>одинеЦентар за едукацију судија и јавних тужилаца у Републици Српској</w:t>
      </w:r>
      <w:r w:rsidR="00B763A4">
        <w:rPr>
          <w:sz w:val="24"/>
          <w:szCs w:val="24"/>
          <w:lang w:val="sr-Cyrl-BA"/>
        </w:rPr>
        <w:t xml:space="preserve"> у </w:t>
      </w:r>
      <w:r w:rsidR="006F0CAE">
        <w:rPr>
          <w:sz w:val="24"/>
          <w:szCs w:val="24"/>
          <w:lang w:val="sr-Cyrl-BA"/>
        </w:rPr>
        <w:t>сарадњи са Високим судским и тужилачким савјетом БиХ у оквиру пројекта „Јачање тужилачких капацитета у систему кривичног правосуђа“, а уз финансијску подршку Швајцарске Владе</w:t>
      </w:r>
      <w:r>
        <w:rPr>
          <w:sz w:val="24"/>
          <w:szCs w:val="24"/>
          <w:lang w:val="sr-Cyrl-BA"/>
        </w:rPr>
        <w:t xml:space="preserve"> одржао је семинар</w:t>
      </w:r>
      <w:r w:rsidR="001F18BF">
        <w:rPr>
          <w:sz w:val="24"/>
          <w:szCs w:val="24"/>
          <w:lang w:val="sr-Cyrl-BA"/>
        </w:rPr>
        <w:t>на тему</w:t>
      </w:r>
      <w:r w:rsidR="006F0CAE">
        <w:rPr>
          <w:sz w:val="28"/>
          <w:szCs w:val="28"/>
          <w:lang w:val="sr-Cyrl-BA"/>
        </w:rPr>
        <w:t xml:space="preserve"> „</w:t>
      </w:r>
      <w:r w:rsidR="006F0CAE" w:rsidRPr="006F0CAE">
        <w:rPr>
          <w:sz w:val="24"/>
          <w:szCs w:val="24"/>
          <w:lang w:val="sr-Cyrl-BA"/>
        </w:rPr>
        <w:t>Законитост доказа</w:t>
      </w:r>
      <w:r w:rsidR="006F0CAE">
        <w:rPr>
          <w:sz w:val="28"/>
          <w:szCs w:val="28"/>
          <w:lang w:val="sr-Cyrl-BA"/>
        </w:rPr>
        <w:t>“</w:t>
      </w:r>
      <w:r w:rsidR="00222E99">
        <w:rPr>
          <w:sz w:val="24"/>
          <w:szCs w:val="24"/>
          <w:lang w:val="sr-Cyrl-BA"/>
        </w:rPr>
        <w:t>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Семинару је пр</w:t>
      </w:r>
      <w:r w:rsidR="0071388C">
        <w:rPr>
          <w:sz w:val="24"/>
          <w:szCs w:val="24"/>
          <w:lang w:val="sr-Cyrl-BA"/>
        </w:rPr>
        <w:t>исуствовало 29</w:t>
      </w:r>
      <w:r w:rsidR="00222E99">
        <w:rPr>
          <w:sz w:val="24"/>
          <w:szCs w:val="24"/>
          <w:lang w:val="sr-Cyrl-BA"/>
        </w:rPr>
        <w:t xml:space="preserve"> судија</w:t>
      </w:r>
      <w:r w:rsidR="0071388C">
        <w:rPr>
          <w:sz w:val="24"/>
          <w:szCs w:val="24"/>
          <w:lang w:val="sr-Cyrl-BA"/>
        </w:rPr>
        <w:t xml:space="preserve"> и јавних тужилаца</w:t>
      </w:r>
      <w:r w:rsidR="00222E99">
        <w:rPr>
          <w:sz w:val="24"/>
          <w:szCs w:val="24"/>
          <w:lang w:val="sr-Cyrl-BA"/>
        </w:rPr>
        <w:t xml:space="preserve"> из Републике Српске и </w:t>
      </w:r>
      <w:r w:rsidR="0071388C">
        <w:rPr>
          <w:sz w:val="24"/>
          <w:szCs w:val="24"/>
          <w:lang w:val="sr-Cyrl-BA"/>
        </w:rPr>
        <w:t>Федерације БиХ, те 25 полицијских службеника и истражитеља из Републике Српске, федерације БиХ и Брчко Дистрихта БиХ.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</w:t>
      </w:r>
      <w:r w:rsidR="00222E99">
        <w:rPr>
          <w:sz w:val="24"/>
          <w:szCs w:val="24"/>
          <w:lang w:val="sr-Cyrl-BA"/>
        </w:rPr>
        <w:t xml:space="preserve">ори су били: </w:t>
      </w:r>
      <w:r w:rsidR="0071388C">
        <w:rPr>
          <w:sz w:val="24"/>
          <w:szCs w:val="24"/>
          <w:lang w:val="sr-Cyrl-BA"/>
        </w:rPr>
        <w:t>Драган Радовановић и Далибор Бингас</w:t>
      </w:r>
      <w:r w:rsidR="000862C6">
        <w:rPr>
          <w:sz w:val="24"/>
          <w:szCs w:val="24"/>
          <w:lang w:val="sr-Cyrl-BA"/>
        </w:rPr>
        <w:t>,</w:t>
      </w:r>
      <w:r w:rsidR="0071388C">
        <w:rPr>
          <w:sz w:val="24"/>
          <w:szCs w:val="24"/>
          <w:lang w:val="sr-Cyrl-BA"/>
        </w:rPr>
        <w:t xml:space="preserve"> тужиоци</w:t>
      </w:r>
      <w:r w:rsidR="000862C6">
        <w:rPr>
          <w:sz w:val="24"/>
          <w:szCs w:val="24"/>
          <w:lang w:val="sr-Cyrl-BA"/>
        </w:rPr>
        <w:t xml:space="preserve"> кантоналног тужилаштва у Тузли. Тему и едукаторе је предложио ВСТС БиХ.</w:t>
      </w:r>
    </w:p>
    <w:p w:rsidR="001F18BF" w:rsidRDefault="00222E99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Пажњу на семинару су привукла оба </w:t>
      </w:r>
      <w:r w:rsidR="001F18BF">
        <w:rPr>
          <w:sz w:val="24"/>
          <w:szCs w:val="24"/>
          <w:lang w:val="sr-Cyrl-BA"/>
        </w:rPr>
        <w:t xml:space="preserve"> едукатора, тако да се успоставио инерактиван рад предавача и учесника семинара</w:t>
      </w:r>
      <w:r w:rsidR="00824ADE">
        <w:rPr>
          <w:sz w:val="24"/>
          <w:szCs w:val="24"/>
          <w:lang w:val="sr-Cyrl-BA"/>
        </w:rPr>
        <w:t xml:space="preserve"> током презентације њихових тема, а и у вријеме дискусије.</w:t>
      </w:r>
    </w:p>
    <w:p w:rsidR="000862C6" w:rsidRPr="00DA0913" w:rsidRDefault="00222E99" w:rsidP="001F18BF">
      <w:pPr>
        <w:rPr>
          <w:sz w:val="24"/>
          <w:szCs w:val="24"/>
        </w:rPr>
      </w:pPr>
      <w:r>
        <w:rPr>
          <w:sz w:val="24"/>
          <w:szCs w:val="24"/>
          <w:lang w:val="sr-Cyrl-BA"/>
        </w:rPr>
        <w:t>У току дискуси</w:t>
      </w:r>
      <w:r w:rsidR="000862C6">
        <w:rPr>
          <w:sz w:val="24"/>
          <w:szCs w:val="24"/>
          <w:lang w:val="sr-Cyrl-BA"/>
        </w:rPr>
        <w:t xml:space="preserve">је активно учешће су имали многе судије, јавнитужиоци и свакако полицијски истражиоци који у оквиру својих надлежности предузимају конкретне законом предвиђене радње с циљем прибављања законитих доказа у фази истраге. Посебан осврт је био прибављање доказа у радњама. Увиђај, радња претресања, привремено одузимање предмета испитивање осумњиченог идр. </w:t>
      </w:r>
    </w:p>
    <w:p w:rsidR="00824ADE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крају учесници су семинар оцијенили врло успјешним.</w:t>
      </w:r>
    </w:p>
    <w:p w:rsidR="00824ADE" w:rsidRDefault="00824ADE" w:rsidP="001F18BF">
      <w:pPr>
        <w:rPr>
          <w:sz w:val="24"/>
          <w:szCs w:val="24"/>
          <w:lang w:val="sr-Cyrl-BA"/>
        </w:rPr>
      </w:pPr>
    </w:p>
    <w:p w:rsidR="00824ADE" w:rsidRDefault="00DA0913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 Бањој Луци, </w:t>
      </w:r>
      <w:r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  <w:lang w:val="sr-Cyrl-BA"/>
        </w:rPr>
        <w:t>.3.20</w:t>
      </w:r>
      <w:r>
        <w:rPr>
          <w:sz w:val="24"/>
          <w:szCs w:val="24"/>
        </w:rPr>
        <w:t>20</w:t>
      </w:r>
      <w:r w:rsidR="00824ADE">
        <w:rPr>
          <w:sz w:val="24"/>
          <w:szCs w:val="24"/>
          <w:lang w:val="sr-Cyrl-BA"/>
        </w:rPr>
        <w:t>. године                                           Помоћник директора</w:t>
      </w:r>
    </w:p>
    <w:p w:rsidR="00824ADE" w:rsidRPr="001F18BF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 Драго Шева</w:t>
      </w:r>
    </w:p>
    <w:p w:rsidR="00B763A4" w:rsidRPr="00B763A4" w:rsidRDefault="00B763A4" w:rsidP="001F18BF">
      <w:pPr>
        <w:rPr>
          <w:sz w:val="24"/>
          <w:szCs w:val="24"/>
          <w:lang w:val="sr-Cyrl-BA"/>
        </w:rPr>
      </w:pPr>
    </w:p>
    <w:sectPr w:rsidR="00B763A4" w:rsidRPr="00B763A4" w:rsidSect="00D5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63A4"/>
    <w:rsid w:val="000862C6"/>
    <w:rsid w:val="0014646F"/>
    <w:rsid w:val="001F18BF"/>
    <w:rsid w:val="00222E99"/>
    <w:rsid w:val="006F0CAE"/>
    <w:rsid w:val="0071388C"/>
    <w:rsid w:val="00785AE0"/>
    <w:rsid w:val="00824ADE"/>
    <w:rsid w:val="00A442FC"/>
    <w:rsid w:val="00AF003C"/>
    <w:rsid w:val="00B763A4"/>
    <w:rsid w:val="00D520A4"/>
    <w:rsid w:val="00DA0913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CESTDT3</cp:lastModifiedBy>
  <cp:revision>2</cp:revision>
  <dcterms:created xsi:type="dcterms:W3CDTF">2020-03-16T08:58:00Z</dcterms:created>
  <dcterms:modified xsi:type="dcterms:W3CDTF">2020-03-16T08:58:00Z</dcterms:modified>
</cp:coreProperties>
</file>