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4D" w:rsidRPr="00CE042A" w:rsidRDefault="00F20A4D" w:rsidP="00CE042A">
      <w:pPr>
        <w:jc w:val="center"/>
        <w:rPr>
          <w:rFonts w:eastAsia="Calibri"/>
          <w:b/>
        </w:rPr>
      </w:pPr>
      <w:proofErr w:type="spellStart"/>
      <w:r w:rsidRPr="00CE042A">
        <w:rPr>
          <w:rFonts w:eastAsia="Calibri"/>
          <w:b/>
        </w:rPr>
        <w:t>Unapređenje</w:t>
      </w:r>
      <w:proofErr w:type="spellEnd"/>
      <w:r w:rsidRPr="00CE042A">
        <w:rPr>
          <w:rFonts w:eastAsia="Calibri"/>
          <w:b/>
        </w:rPr>
        <w:t xml:space="preserve"> </w:t>
      </w:r>
      <w:proofErr w:type="spellStart"/>
      <w:r w:rsidRPr="00CE042A">
        <w:rPr>
          <w:rFonts w:eastAsia="Calibri"/>
          <w:b/>
        </w:rPr>
        <w:t>saradnje</w:t>
      </w:r>
      <w:proofErr w:type="spellEnd"/>
      <w:r w:rsidRPr="00CE042A">
        <w:rPr>
          <w:rFonts w:eastAsia="Calibri"/>
          <w:b/>
        </w:rPr>
        <w:t xml:space="preserve"> </w:t>
      </w:r>
      <w:proofErr w:type="spellStart"/>
      <w:r w:rsidRPr="00CE042A">
        <w:rPr>
          <w:rFonts w:eastAsia="Calibri"/>
          <w:b/>
        </w:rPr>
        <w:t>i</w:t>
      </w:r>
      <w:proofErr w:type="spellEnd"/>
      <w:r w:rsidRPr="00CE042A">
        <w:rPr>
          <w:rFonts w:eastAsia="Calibri"/>
          <w:b/>
        </w:rPr>
        <w:t xml:space="preserve"> </w:t>
      </w:r>
      <w:proofErr w:type="spellStart"/>
      <w:r w:rsidRPr="00CE042A">
        <w:rPr>
          <w:rFonts w:eastAsia="Calibri"/>
          <w:b/>
        </w:rPr>
        <w:t>razmjena</w:t>
      </w:r>
      <w:proofErr w:type="spellEnd"/>
      <w:r w:rsidRPr="00CE042A">
        <w:rPr>
          <w:rFonts w:eastAsia="Calibri"/>
          <w:b/>
        </w:rPr>
        <w:t xml:space="preserve"> </w:t>
      </w:r>
      <w:proofErr w:type="spellStart"/>
      <w:r w:rsidRPr="00CE042A">
        <w:rPr>
          <w:rFonts w:eastAsia="Calibri"/>
          <w:b/>
        </w:rPr>
        <w:t>iskustava</w:t>
      </w:r>
      <w:proofErr w:type="spellEnd"/>
      <w:r w:rsidRPr="00CE042A">
        <w:rPr>
          <w:rFonts w:eastAsia="Calibri"/>
          <w:b/>
        </w:rPr>
        <w:t xml:space="preserve"> u </w:t>
      </w:r>
      <w:proofErr w:type="spellStart"/>
      <w:r w:rsidRPr="00CE042A">
        <w:rPr>
          <w:rFonts w:eastAsia="Calibri"/>
          <w:b/>
        </w:rPr>
        <w:t>predmetima</w:t>
      </w:r>
      <w:proofErr w:type="spellEnd"/>
      <w:r w:rsidRPr="00CE042A">
        <w:rPr>
          <w:rFonts w:eastAsia="Calibri"/>
          <w:b/>
        </w:rPr>
        <w:t xml:space="preserve"> </w:t>
      </w:r>
      <w:proofErr w:type="spellStart"/>
      <w:r w:rsidRPr="00CE042A">
        <w:rPr>
          <w:rFonts w:eastAsia="Calibri"/>
          <w:b/>
        </w:rPr>
        <w:t>nasilja</w:t>
      </w:r>
      <w:proofErr w:type="spellEnd"/>
      <w:r w:rsidRPr="00CE042A">
        <w:rPr>
          <w:rFonts w:eastAsia="Calibri"/>
          <w:b/>
        </w:rPr>
        <w:t xml:space="preserve"> u </w:t>
      </w:r>
      <w:proofErr w:type="spellStart"/>
      <w:r w:rsidRPr="00CE042A">
        <w:rPr>
          <w:rFonts w:eastAsia="Calibri"/>
          <w:b/>
        </w:rPr>
        <w:t>porodici</w:t>
      </w:r>
      <w:proofErr w:type="spellEnd"/>
    </w:p>
    <w:p w:rsidR="00F20A4D" w:rsidRPr="00CE042A" w:rsidRDefault="00F20A4D" w:rsidP="00CE042A">
      <w:pPr>
        <w:jc w:val="center"/>
        <w:rPr>
          <w:b/>
        </w:rPr>
      </w:pPr>
      <w:r w:rsidRPr="00CE042A">
        <w:rPr>
          <w:b/>
        </w:rPr>
        <w:t xml:space="preserve">Hotel </w:t>
      </w:r>
      <w:proofErr w:type="spellStart"/>
      <w:r w:rsidRPr="00CE042A">
        <w:rPr>
          <w:b/>
        </w:rPr>
        <w:t>Termag</w:t>
      </w:r>
      <w:proofErr w:type="spellEnd"/>
      <w:r w:rsidRPr="00CE042A">
        <w:rPr>
          <w:b/>
        </w:rPr>
        <w:t xml:space="preserve">, </w:t>
      </w:r>
      <w:proofErr w:type="spellStart"/>
      <w:r w:rsidRPr="00CE042A">
        <w:rPr>
          <w:b/>
        </w:rPr>
        <w:t>Jahorina</w:t>
      </w:r>
      <w:proofErr w:type="spellEnd"/>
    </w:p>
    <w:p w:rsidR="00F20A4D" w:rsidRPr="00CE042A" w:rsidRDefault="00CE042A" w:rsidP="00CE042A">
      <w:pPr>
        <w:jc w:val="center"/>
        <w:rPr>
          <w:b/>
        </w:rPr>
      </w:pPr>
      <w:r w:rsidRPr="00CE042A">
        <w:rPr>
          <w:b/>
        </w:rPr>
        <w:t xml:space="preserve">20-21. </w:t>
      </w:r>
      <w:proofErr w:type="spellStart"/>
      <w:proofErr w:type="gramStart"/>
      <w:r w:rsidRPr="00CE042A">
        <w:rPr>
          <w:b/>
        </w:rPr>
        <w:t>j</w:t>
      </w:r>
      <w:r w:rsidR="00F20A4D" w:rsidRPr="00CE042A">
        <w:rPr>
          <w:b/>
        </w:rPr>
        <w:t>un</w:t>
      </w:r>
      <w:proofErr w:type="spellEnd"/>
      <w:proofErr w:type="gramEnd"/>
      <w:r w:rsidR="00F20A4D" w:rsidRPr="00CE042A">
        <w:rPr>
          <w:b/>
        </w:rPr>
        <w:t xml:space="preserve"> 2019. </w:t>
      </w:r>
      <w:proofErr w:type="spellStart"/>
      <w:proofErr w:type="gramStart"/>
      <w:r w:rsidR="00F20A4D" w:rsidRPr="00CE042A">
        <w:rPr>
          <w:b/>
        </w:rPr>
        <w:t>godine</w:t>
      </w:r>
      <w:proofErr w:type="spellEnd"/>
      <w:proofErr w:type="gramEnd"/>
    </w:p>
    <w:p w:rsidR="00CE042A" w:rsidRDefault="00CE042A" w:rsidP="00CE042A">
      <w:pPr>
        <w:jc w:val="both"/>
      </w:pPr>
    </w:p>
    <w:p w:rsidR="002F4308" w:rsidRPr="00CE042A" w:rsidRDefault="009D742D" w:rsidP="00CE042A">
      <w:pPr>
        <w:jc w:val="both"/>
      </w:pPr>
      <w:proofErr w:type="spellStart"/>
      <w:r w:rsidRPr="00CE042A">
        <w:t>Misija</w:t>
      </w:r>
      <w:proofErr w:type="spellEnd"/>
      <w:r w:rsidRPr="00CE042A">
        <w:t xml:space="preserve"> OSCE-a u </w:t>
      </w:r>
      <w:proofErr w:type="spellStart"/>
      <w:r w:rsidRPr="00CE042A">
        <w:t>Bosni</w:t>
      </w:r>
      <w:proofErr w:type="spellEnd"/>
      <w:r w:rsidRPr="00CE042A">
        <w:t xml:space="preserve"> </w:t>
      </w:r>
      <w:proofErr w:type="spellStart"/>
      <w:r w:rsidRPr="00CE042A">
        <w:t>i</w:t>
      </w:r>
      <w:proofErr w:type="spellEnd"/>
      <w:r w:rsidRPr="00CE042A">
        <w:t xml:space="preserve"> </w:t>
      </w:r>
      <w:proofErr w:type="spellStart"/>
      <w:r w:rsidRPr="00CE042A">
        <w:t>Hercegovini</w:t>
      </w:r>
      <w:proofErr w:type="spellEnd"/>
      <w:r w:rsidRPr="00CE042A">
        <w:t xml:space="preserve">, u </w:t>
      </w:r>
      <w:proofErr w:type="spellStart"/>
      <w:r w:rsidRPr="00CE042A">
        <w:t>saradnji</w:t>
      </w:r>
      <w:proofErr w:type="spellEnd"/>
      <w:r w:rsidRPr="00CE042A">
        <w:t xml:space="preserve"> </w:t>
      </w:r>
      <w:proofErr w:type="spellStart"/>
      <w:proofErr w:type="gramStart"/>
      <w:r w:rsidRPr="00CE042A">
        <w:t>sa</w:t>
      </w:r>
      <w:proofErr w:type="spellEnd"/>
      <w:proofErr w:type="gramEnd"/>
      <w:r w:rsidRPr="00CE042A">
        <w:t xml:space="preserve"> </w:t>
      </w:r>
      <w:proofErr w:type="spellStart"/>
      <w:r w:rsidRPr="00CE042A">
        <w:t>Cent</w:t>
      </w:r>
      <w:r w:rsidR="007621C6">
        <w:t>rima</w:t>
      </w:r>
      <w:proofErr w:type="spellEnd"/>
      <w:r w:rsidR="007621C6">
        <w:t xml:space="preserve"> </w:t>
      </w:r>
      <w:proofErr w:type="spellStart"/>
      <w:r w:rsidR="007621C6">
        <w:t>za</w:t>
      </w:r>
      <w:proofErr w:type="spellEnd"/>
      <w:r w:rsidR="007621C6">
        <w:t xml:space="preserve"> </w:t>
      </w:r>
      <w:proofErr w:type="spellStart"/>
      <w:r w:rsidR="007621C6">
        <w:t>edukaciju</w:t>
      </w:r>
      <w:proofErr w:type="spellEnd"/>
      <w:r w:rsidR="007621C6">
        <w:t xml:space="preserve"> </w:t>
      </w:r>
      <w:proofErr w:type="spellStart"/>
      <w:r w:rsidR="007621C6">
        <w:t>sudija</w:t>
      </w:r>
      <w:proofErr w:type="spellEnd"/>
      <w:r w:rsidR="007621C6">
        <w:t xml:space="preserve"> </w:t>
      </w:r>
      <w:proofErr w:type="spellStart"/>
      <w:r w:rsidR="007621C6">
        <w:t>i</w:t>
      </w:r>
      <w:proofErr w:type="spellEnd"/>
      <w:r w:rsidR="007621C6">
        <w:t xml:space="preserve"> </w:t>
      </w:r>
      <w:proofErr w:type="spellStart"/>
      <w:r w:rsidR="007621C6">
        <w:t>tuži</w:t>
      </w:r>
      <w:r w:rsidRPr="00CE042A">
        <w:t>laca</w:t>
      </w:r>
      <w:proofErr w:type="spellEnd"/>
      <w:r w:rsidRPr="00CE042A">
        <w:t xml:space="preserve"> u </w:t>
      </w:r>
      <w:proofErr w:type="spellStart"/>
      <w:r w:rsidRPr="00CE042A">
        <w:t>Federaciji</w:t>
      </w:r>
      <w:proofErr w:type="spellEnd"/>
      <w:r w:rsidRPr="00CE042A">
        <w:t xml:space="preserve"> </w:t>
      </w:r>
      <w:proofErr w:type="spellStart"/>
      <w:r w:rsidRPr="00CE042A">
        <w:t>BiH</w:t>
      </w:r>
      <w:proofErr w:type="spellEnd"/>
      <w:r w:rsidRPr="00CE042A">
        <w:t xml:space="preserve"> </w:t>
      </w:r>
      <w:proofErr w:type="spellStart"/>
      <w:r w:rsidRPr="00CE042A">
        <w:t>i</w:t>
      </w:r>
      <w:proofErr w:type="spellEnd"/>
      <w:r w:rsidRPr="00CE042A">
        <w:t xml:space="preserve"> </w:t>
      </w:r>
      <w:proofErr w:type="spellStart"/>
      <w:r w:rsidRPr="00CE042A">
        <w:t>Republici</w:t>
      </w:r>
      <w:proofErr w:type="spellEnd"/>
      <w:r w:rsidRPr="00CE042A">
        <w:t xml:space="preserve"> </w:t>
      </w:r>
      <w:proofErr w:type="spellStart"/>
      <w:r w:rsidRPr="00CE042A">
        <w:t>Srpskoj</w:t>
      </w:r>
      <w:proofErr w:type="spellEnd"/>
      <w:r w:rsidRPr="00CE042A">
        <w:t xml:space="preserve">, </w:t>
      </w:r>
      <w:proofErr w:type="spellStart"/>
      <w:r w:rsidRPr="00CE042A">
        <w:t>finansirala</w:t>
      </w:r>
      <w:proofErr w:type="spellEnd"/>
      <w:r w:rsidRPr="00CE042A">
        <w:t xml:space="preserve"> je </w:t>
      </w:r>
      <w:proofErr w:type="spellStart"/>
      <w:r w:rsidRPr="00CE042A">
        <w:t>trening</w:t>
      </w:r>
      <w:proofErr w:type="spellEnd"/>
      <w:r w:rsidRPr="00CE042A">
        <w:t xml:space="preserve"> </w:t>
      </w:r>
      <w:proofErr w:type="spellStart"/>
      <w:r w:rsidRPr="00CE042A">
        <w:t>za</w:t>
      </w:r>
      <w:proofErr w:type="spellEnd"/>
      <w:r w:rsidRPr="00CE042A">
        <w:t xml:space="preserve"> </w:t>
      </w:r>
      <w:proofErr w:type="spellStart"/>
      <w:r w:rsidRPr="00CE042A">
        <w:t>sudije</w:t>
      </w:r>
      <w:proofErr w:type="spellEnd"/>
      <w:r w:rsidRPr="00CE042A">
        <w:t xml:space="preserve">, </w:t>
      </w:r>
      <w:proofErr w:type="spellStart"/>
      <w:r w:rsidRPr="00CE042A">
        <w:t>tužioce</w:t>
      </w:r>
      <w:proofErr w:type="spellEnd"/>
      <w:r w:rsidR="00AE5920" w:rsidRPr="00CE042A">
        <w:t xml:space="preserve"> </w:t>
      </w:r>
      <w:proofErr w:type="spellStart"/>
      <w:r w:rsidR="00AE5920" w:rsidRPr="00CE042A">
        <w:t>iz</w:t>
      </w:r>
      <w:proofErr w:type="spellEnd"/>
      <w:r w:rsidR="00AE5920" w:rsidRPr="00CE042A">
        <w:t xml:space="preserve"> </w:t>
      </w:r>
      <w:proofErr w:type="spellStart"/>
      <w:r w:rsidR="00AE5920" w:rsidRPr="00CE042A">
        <w:t>oba</w:t>
      </w:r>
      <w:proofErr w:type="spellEnd"/>
      <w:r w:rsidR="00AE5920" w:rsidRPr="00CE042A">
        <w:t xml:space="preserve"> </w:t>
      </w:r>
      <w:proofErr w:type="spellStart"/>
      <w:r w:rsidR="00AE5920" w:rsidRPr="00CE042A">
        <w:t>entiteta</w:t>
      </w:r>
      <w:proofErr w:type="spellEnd"/>
      <w:r w:rsidR="00AE5920" w:rsidRPr="00CE042A">
        <w:t xml:space="preserve"> </w:t>
      </w:r>
      <w:proofErr w:type="spellStart"/>
      <w:r w:rsidR="00AE5920" w:rsidRPr="00CE042A">
        <w:t>te</w:t>
      </w:r>
      <w:proofErr w:type="spellEnd"/>
      <w:r w:rsidRPr="00CE042A">
        <w:t xml:space="preserve"> </w:t>
      </w:r>
      <w:proofErr w:type="spellStart"/>
      <w:r w:rsidRPr="00CE042A">
        <w:t>predstavnike</w:t>
      </w:r>
      <w:proofErr w:type="spellEnd"/>
      <w:r w:rsidRPr="00CE042A">
        <w:t xml:space="preserve"> MUP-ova </w:t>
      </w:r>
      <w:proofErr w:type="spellStart"/>
      <w:r w:rsidRPr="00CE042A">
        <w:t>Republike</w:t>
      </w:r>
      <w:proofErr w:type="spellEnd"/>
      <w:r w:rsidRPr="00CE042A">
        <w:t xml:space="preserve"> </w:t>
      </w:r>
      <w:proofErr w:type="spellStart"/>
      <w:r w:rsidRPr="00CE042A">
        <w:t>Srpske</w:t>
      </w:r>
      <w:proofErr w:type="spellEnd"/>
      <w:r w:rsidRPr="00CE042A">
        <w:t xml:space="preserve">, </w:t>
      </w:r>
      <w:proofErr w:type="spellStart"/>
      <w:r w:rsidRPr="00CE042A">
        <w:t>Posavskog</w:t>
      </w:r>
      <w:proofErr w:type="spellEnd"/>
      <w:r w:rsidRPr="00CE042A">
        <w:t xml:space="preserve">, </w:t>
      </w:r>
      <w:proofErr w:type="spellStart"/>
      <w:r w:rsidRPr="00CE042A">
        <w:t>Bosansko</w:t>
      </w:r>
      <w:r w:rsidR="00EB0F4B" w:rsidRPr="00CE042A">
        <w:t>-podrinjskog</w:t>
      </w:r>
      <w:proofErr w:type="spellEnd"/>
      <w:r w:rsidR="00EB0F4B" w:rsidRPr="00CE042A">
        <w:t xml:space="preserve"> </w:t>
      </w:r>
      <w:proofErr w:type="spellStart"/>
      <w:r w:rsidR="00EB0F4B" w:rsidRPr="00CE042A">
        <w:t>i</w:t>
      </w:r>
      <w:proofErr w:type="spellEnd"/>
      <w:r w:rsidR="00EB0F4B" w:rsidRPr="00CE042A">
        <w:t xml:space="preserve"> </w:t>
      </w:r>
      <w:proofErr w:type="spellStart"/>
      <w:r w:rsidR="00EB0F4B" w:rsidRPr="00CE042A">
        <w:t>Srednjobosanskog</w:t>
      </w:r>
      <w:proofErr w:type="spellEnd"/>
      <w:r w:rsidR="00EB0F4B" w:rsidRPr="00CE042A">
        <w:t xml:space="preserve"> </w:t>
      </w:r>
      <w:proofErr w:type="spellStart"/>
      <w:r w:rsidR="00EB0F4B" w:rsidRPr="00CE042A">
        <w:t>kantona</w:t>
      </w:r>
      <w:proofErr w:type="spellEnd"/>
      <w:r w:rsidR="00653F73">
        <w:t xml:space="preserve">, </w:t>
      </w:r>
      <w:proofErr w:type="spellStart"/>
      <w:r w:rsidR="00653F73">
        <w:t>kao</w:t>
      </w:r>
      <w:proofErr w:type="spellEnd"/>
      <w:r w:rsidR="00427122" w:rsidRPr="00CE042A">
        <w:t xml:space="preserve"> </w:t>
      </w:r>
      <w:proofErr w:type="spellStart"/>
      <w:r w:rsidR="00427122" w:rsidRPr="00CE042A">
        <w:t>i</w:t>
      </w:r>
      <w:proofErr w:type="spellEnd"/>
      <w:r w:rsidR="00427122" w:rsidRPr="00CE042A">
        <w:t xml:space="preserve"> </w:t>
      </w:r>
      <w:proofErr w:type="spellStart"/>
      <w:r w:rsidR="00427122" w:rsidRPr="00CE042A">
        <w:t>policije</w:t>
      </w:r>
      <w:proofErr w:type="spellEnd"/>
      <w:r w:rsidR="00427122" w:rsidRPr="00CE042A">
        <w:t xml:space="preserve"> </w:t>
      </w:r>
      <w:proofErr w:type="spellStart"/>
      <w:r w:rsidR="00427122" w:rsidRPr="00CE042A">
        <w:t>Brčko</w:t>
      </w:r>
      <w:proofErr w:type="spellEnd"/>
      <w:r w:rsidR="00427122" w:rsidRPr="00CE042A">
        <w:t xml:space="preserve"> </w:t>
      </w:r>
      <w:proofErr w:type="spellStart"/>
      <w:r w:rsidR="00427122" w:rsidRPr="00CE042A">
        <w:t>distrikta</w:t>
      </w:r>
      <w:proofErr w:type="spellEnd"/>
      <w:r w:rsidR="00427122" w:rsidRPr="00CE042A">
        <w:t xml:space="preserve"> </w:t>
      </w:r>
      <w:proofErr w:type="spellStart"/>
      <w:r w:rsidR="00427122" w:rsidRPr="00CE042A">
        <w:t>BiH</w:t>
      </w:r>
      <w:proofErr w:type="spellEnd"/>
      <w:r w:rsidR="00EB0F4B" w:rsidRPr="00CE042A">
        <w:t>.</w:t>
      </w:r>
    </w:p>
    <w:p w:rsidR="003D576B" w:rsidRPr="00CE042A" w:rsidRDefault="003D576B" w:rsidP="00CE042A">
      <w:pPr>
        <w:jc w:val="both"/>
      </w:pPr>
      <w:r w:rsidRPr="00CE042A">
        <w:t xml:space="preserve">Do </w:t>
      </w:r>
      <w:proofErr w:type="spellStart"/>
      <w:r w:rsidRPr="00CE042A">
        <w:t>plenarne</w:t>
      </w:r>
      <w:proofErr w:type="spellEnd"/>
      <w:r w:rsidRPr="00CE042A">
        <w:t xml:space="preserve"> </w:t>
      </w:r>
      <w:proofErr w:type="spellStart"/>
      <w:r w:rsidRPr="00CE042A">
        <w:t>sjednice</w:t>
      </w:r>
      <w:proofErr w:type="spellEnd"/>
      <w:r w:rsidRPr="00CE042A">
        <w:t xml:space="preserve"> </w:t>
      </w:r>
      <w:proofErr w:type="spellStart"/>
      <w:r w:rsidRPr="00CE042A">
        <w:t>održane</w:t>
      </w:r>
      <w:proofErr w:type="spellEnd"/>
      <w:r w:rsidRPr="00CE042A">
        <w:t xml:space="preserve"> </w:t>
      </w:r>
      <w:proofErr w:type="spellStart"/>
      <w:r w:rsidRPr="00CE042A">
        <w:t>krajem</w:t>
      </w:r>
      <w:proofErr w:type="spellEnd"/>
      <w:r w:rsidRPr="00CE042A">
        <w:t xml:space="preserve"> </w:t>
      </w:r>
      <w:proofErr w:type="spellStart"/>
      <w:r w:rsidRPr="00CE042A">
        <w:t>drugog</w:t>
      </w:r>
      <w:proofErr w:type="spellEnd"/>
      <w:r w:rsidRPr="00CE042A">
        <w:t xml:space="preserve"> </w:t>
      </w:r>
      <w:proofErr w:type="spellStart"/>
      <w:r w:rsidRPr="00CE042A">
        <w:t>dijela</w:t>
      </w:r>
      <w:proofErr w:type="spellEnd"/>
      <w:r w:rsidRPr="00CE042A">
        <w:t xml:space="preserve"> </w:t>
      </w:r>
      <w:proofErr w:type="spellStart"/>
      <w:r w:rsidRPr="00CE042A">
        <w:t>obuke</w:t>
      </w:r>
      <w:proofErr w:type="spellEnd"/>
      <w:r w:rsidRPr="00CE042A">
        <w:t xml:space="preserve">, </w:t>
      </w:r>
      <w:proofErr w:type="spellStart"/>
      <w:r w:rsidRPr="00CE042A">
        <w:t>učesnici</w:t>
      </w:r>
      <w:proofErr w:type="spellEnd"/>
      <w:r w:rsidRPr="00CE042A">
        <w:t xml:space="preserve"> </w:t>
      </w:r>
      <w:proofErr w:type="spellStart"/>
      <w:r w:rsidRPr="00CE042A">
        <w:t>su</w:t>
      </w:r>
      <w:proofErr w:type="spellEnd"/>
      <w:r w:rsidRPr="00CE042A">
        <w:t xml:space="preserve"> </w:t>
      </w:r>
      <w:proofErr w:type="spellStart"/>
      <w:r w:rsidRPr="00CE042A">
        <w:t>bili</w:t>
      </w:r>
      <w:proofErr w:type="spellEnd"/>
      <w:r w:rsidRPr="00CE042A">
        <w:t xml:space="preserve"> </w:t>
      </w:r>
      <w:proofErr w:type="spellStart"/>
      <w:r w:rsidRPr="00CE042A">
        <w:t>podijeljeni</w:t>
      </w:r>
      <w:proofErr w:type="spellEnd"/>
      <w:r w:rsidRPr="00CE042A">
        <w:t xml:space="preserve"> u </w:t>
      </w:r>
      <w:proofErr w:type="spellStart"/>
      <w:r w:rsidRPr="00CE042A">
        <w:t>dvije</w:t>
      </w:r>
      <w:proofErr w:type="spellEnd"/>
      <w:r w:rsidRPr="00CE042A">
        <w:t xml:space="preserve"> </w:t>
      </w:r>
      <w:proofErr w:type="spellStart"/>
      <w:r w:rsidRPr="00CE042A">
        <w:t>grupe</w:t>
      </w:r>
      <w:proofErr w:type="spellEnd"/>
      <w:r w:rsidRPr="00CE042A">
        <w:t xml:space="preserve">: </w:t>
      </w:r>
      <w:r w:rsidR="004A7730">
        <w:rPr>
          <w:lang w:val="hr-HR"/>
        </w:rPr>
        <w:t xml:space="preserve">učesnici iz FbiH su diskutovali o </w:t>
      </w:r>
      <w:proofErr w:type="spellStart"/>
      <w:r w:rsidRPr="00CE042A">
        <w:t>praks</w:t>
      </w:r>
      <w:r w:rsidR="004A7730">
        <w:t>i</w:t>
      </w:r>
      <w:proofErr w:type="spellEnd"/>
      <w:r w:rsidRPr="00CE042A">
        <w:t xml:space="preserve"> u </w:t>
      </w:r>
      <w:proofErr w:type="spellStart"/>
      <w:r w:rsidRPr="00CE042A">
        <w:t>primjeni</w:t>
      </w:r>
      <w:proofErr w:type="spellEnd"/>
      <w:r w:rsidRPr="00CE042A">
        <w:t xml:space="preserve"> </w:t>
      </w:r>
      <w:proofErr w:type="spellStart"/>
      <w:r w:rsidRPr="00CE042A">
        <w:t>Zakona</w:t>
      </w:r>
      <w:proofErr w:type="spellEnd"/>
      <w:r w:rsidRPr="00CE042A">
        <w:t xml:space="preserve"> o </w:t>
      </w:r>
      <w:proofErr w:type="spellStart"/>
      <w:r w:rsidRPr="00CE042A">
        <w:t>zaštiti</w:t>
      </w:r>
      <w:proofErr w:type="spellEnd"/>
      <w:r w:rsidRPr="00CE042A">
        <w:t xml:space="preserve"> </w:t>
      </w:r>
      <w:proofErr w:type="spellStart"/>
      <w:r w:rsidRPr="00CE042A">
        <w:t>od</w:t>
      </w:r>
      <w:proofErr w:type="spellEnd"/>
      <w:r w:rsidRPr="00CE042A">
        <w:t xml:space="preserve"> </w:t>
      </w:r>
      <w:proofErr w:type="spellStart"/>
      <w:r w:rsidRPr="00CE042A">
        <w:t>nasilja</w:t>
      </w:r>
      <w:proofErr w:type="spellEnd"/>
      <w:r w:rsidRPr="00CE042A">
        <w:t xml:space="preserve"> u </w:t>
      </w:r>
      <w:proofErr w:type="spellStart"/>
      <w:r w:rsidRPr="00CE042A">
        <w:t>porodici</w:t>
      </w:r>
      <w:proofErr w:type="spellEnd"/>
      <w:r w:rsidRPr="00CE042A">
        <w:t xml:space="preserve"> </w:t>
      </w:r>
      <w:r w:rsidR="00EF6874">
        <w:t>(</w:t>
      </w:r>
      <w:proofErr w:type="spellStart"/>
      <w:r w:rsidR="00EF6874">
        <w:t>ZoZoNuP</w:t>
      </w:r>
      <w:proofErr w:type="spellEnd"/>
      <w:r w:rsidR="00EF6874">
        <w:t xml:space="preserve">) </w:t>
      </w:r>
      <w:r w:rsidRPr="00CE042A">
        <w:t xml:space="preserve">u </w:t>
      </w:r>
      <w:proofErr w:type="spellStart"/>
      <w:r w:rsidRPr="00CE042A">
        <w:t>FBiH</w:t>
      </w:r>
      <w:proofErr w:type="spellEnd"/>
      <w:r w:rsidRPr="00CE042A">
        <w:t xml:space="preserve">, </w:t>
      </w:r>
      <w:proofErr w:type="spellStart"/>
      <w:r w:rsidRPr="00CE042A">
        <w:t>dok</w:t>
      </w:r>
      <w:proofErr w:type="spellEnd"/>
      <w:r w:rsidRPr="00CE042A">
        <w:t xml:space="preserve"> </w:t>
      </w:r>
      <w:proofErr w:type="spellStart"/>
      <w:r w:rsidRPr="00CE042A">
        <w:t>su</w:t>
      </w:r>
      <w:proofErr w:type="spellEnd"/>
      <w:r w:rsidRPr="00CE042A">
        <w:t xml:space="preserve"> </w:t>
      </w:r>
      <w:proofErr w:type="spellStart"/>
      <w:r w:rsidRPr="00CE042A">
        <w:t>kolege</w:t>
      </w:r>
      <w:proofErr w:type="spellEnd"/>
      <w:r w:rsidRPr="00CE042A">
        <w:t xml:space="preserve"> </w:t>
      </w:r>
      <w:proofErr w:type="spellStart"/>
      <w:r w:rsidRPr="00CE042A">
        <w:t>iz</w:t>
      </w:r>
      <w:proofErr w:type="spellEnd"/>
      <w:r w:rsidRPr="00CE042A">
        <w:t xml:space="preserve"> RS-a </w:t>
      </w:r>
      <w:proofErr w:type="spellStart"/>
      <w:r w:rsidRPr="00CE042A">
        <w:t>govorili</w:t>
      </w:r>
      <w:proofErr w:type="spellEnd"/>
      <w:r w:rsidRPr="00CE042A">
        <w:t xml:space="preserve"> o </w:t>
      </w:r>
      <w:proofErr w:type="spellStart"/>
      <w:r w:rsidRPr="00CE042A">
        <w:t>svojim</w:t>
      </w:r>
      <w:proofErr w:type="spellEnd"/>
      <w:r w:rsidRPr="00CE042A">
        <w:t xml:space="preserve"> </w:t>
      </w:r>
      <w:proofErr w:type="spellStart"/>
      <w:r w:rsidRPr="00CE042A">
        <w:t>iskustvima</w:t>
      </w:r>
      <w:proofErr w:type="spellEnd"/>
      <w:r w:rsidRPr="00CE042A">
        <w:t xml:space="preserve"> </w:t>
      </w:r>
      <w:proofErr w:type="spellStart"/>
      <w:r w:rsidRPr="00CE042A">
        <w:t>sa</w:t>
      </w:r>
      <w:proofErr w:type="spellEnd"/>
      <w:r w:rsidRPr="00CE042A">
        <w:t xml:space="preserve"> </w:t>
      </w:r>
      <w:proofErr w:type="spellStart"/>
      <w:r w:rsidRPr="00CE042A">
        <w:t>pomenutim</w:t>
      </w:r>
      <w:proofErr w:type="spellEnd"/>
      <w:r w:rsidRPr="00CE042A">
        <w:t xml:space="preserve"> </w:t>
      </w:r>
      <w:proofErr w:type="spellStart"/>
      <w:r w:rsidR="004A7730">
        <w:t>z</w:t>
      </w:r>
      <w:r w:rsidRPr="00CE042A">
        <w:t>akonom</w:t>
      </w:r>
      <w:proofErr w:type="spellEnd"/>
      <w:r w:rsidR="004A7730">
        <w:t xml:space="preserve"> u RS-u</w:t>
      </w:r>
      <w:r w:rsidRPr="00CE042A">
        <w:t xml:space="preserve">, </w:t>
      </w:r>
      <w:proofErr w:type="spellStart"/>
      <w:r w:rsidRPr="00CE042A">
        <w:t>kao</w:t>
      </w:r>
      <w:proofErr w:type="spellEnd"/>
      <w:r w:rsidRPr="00CE042A">
        <w:t xml:space="preserve"> </w:t>
      </w:r>
      <w:proofErr w:type="spellStart"/>
      <w:r w:rsidRPr="00CE042A">
        <w:t>i</w:t>
      </w:r>
      <w:proofErr w:type="spellEnd"/>
      <w:r w:rsidRPr="00CE042A">
        <w:t xml:space="preserve"> o </w:t>
      </w:r>
      <w:proofErr w:type="spellStart"/>
      <w:r w:rsidRPr="00CE042A">
        <w:t>nacrtu</w:t>
      </w:r>
      <w:proofErr w:type="spellEnd"/>
      <w:r w:rsidRPr="00CE042A">
        <w:t xml:space="preserve"> </w:t>
      </w:r>
      <w:proofErr w:type="spellStart"/>
      <w:r w:rsidR="008451D0" w:rsidRPr="00CE042A">
        <w:t>Zakona</w:t>
      </w:r>
      <w:proofErr w:type="spellEnd"/>
      <w:r w:rsidR="008451D0" w:rsidRPr="00CE042A">
        <w:t xml:space="preserve"> o </w:t>
      </w:r>
      <w:proofErr w:type="spellStart"/>
      <w:r w:rsidR="008451D0" w:rsidRPr="00CE042A">
        <w:t>izmjenama</w:t>
      </w:r>
      <w:proofErr w:type="spellEnd"/>
      <w:r w:rsidR="008451D0" w:rsidRPr="00CE042A">
        <w:t xml:space="preserve"> </w:t>
      </w:r>
      <w:proofErr w:type="spellStart"/>
      <w:r w:rsidR="008451D0" w:rsidRPr="00CE042A">
        <w:t>i</w:t>
      </w:r>
      <w:proofErr w:type="spellEnd"/>
      <w:r w:rsidR="008451D0" w:rsidRPr="00CE042A">
        <w:t xml:space="preserve"> </w:t>
      </w:r>
      <w:proofErr w:type="spellStart"/>
      <w:r w:rsidR="008451D0" w:rsidRPr="00CE042A">
        <w:t>dopunama</w:t>
      </w:r>
      <w:proofErr w:type="spellEnd"/>
      <w:r w:rsidR="008451D0" w:rsidRPr="00CE042A">
        <w:t xml:space="preserve"> </w:t>
      </w:r>
      <w:proofErr w:type="spellStart"/>
      <w:r w:rsidR="008451D0" w:rsidRPr="00CE042A">
        <w:t>Zakona</w:t>
      </w:r>
      <w:proofErr w:type="spellEnd"/>
      <w:r w:rsidR="008451D0" w:rsidRPr="00CE042A">
        <w:t xml:space="preserve"> o </w:t>
      </w:r>
      <w:proofErr w:type="spellStart"/>
      <w:r w:rsidR="008451D0" w:rsidRPr="00CE042A">
        <w:t>zaštiti</w:t>
      </w:r>
      <w:proofErr w:type="spellEnd"/>
      <w:r w:rsidR="008451D0" w:rsidRPr="00CE042A">
        <w:t xml:space="preserve"> </w:t>
      </w:r>
      <w:proofErr w:type="spellStart"/>
      <w:r w:rsidR="008451D0" w:rsidRPr="00CE042A">
        <w:t>od</w:t>
      </w:r>
      <w:proofErr w:type="spellEnd"/>
      <w:r w:rsidR="008451D0" w:rsidRPr="00CE042A">
        <w:t xml:space="preserve"> </w:t>
      </w:r>
      <w:proofErr w:type="spellStart"/>
      <w:r w:rsidR="008451D0" w:rsidRPr="00CE042A">
        <w:t>nasilja</w:t>
      </w:r>
      <w:proofErr w:type="spellEnd"/>
      <w:r w:rsidR="008451D0" w:rsidRPr="00CE042A">
        <w:t xml:space="preserve"> u </w:t>
      </w:r>
      <w:proofErr w:type="spellStart"/>
      <w:r w:rsidR="008451D0" w:rsidRPr="00CE042A">
        <w:t>porodici</w:t>
      </w:r>
      <w:proofErr w:type="spellEnd"/>
      <w:r w:rsidR="004A7730">
        <w:t xml:space="preserve"> RS</w:t>
      </w:r>
      <w:r w:rsidRPr="00CE042A">
        <w:t xml:space="preserve">. </w:t>
      </w:r>
      <w:proofErr w:type="spellStart"/>
      <w:r w:rsidRPr="00CE042A">
        <w:t>Pomenuti</w:t>
      </w:r>
      <w:proofErr w:type="spellEnd"/>
      <w:r w:rsidRPr="00CE042A">
        <w:t xml:space="preserve"> </w:t>
      </w:r>
      <w:proofErr w:type="spellStart"/>
      <w:r w:rsidRPr="00CE042A">
        <w:t>nacrt</w:t>
      </w:r>
      <w:proofErr w:type="spellEnd"/>
      <w:r w:rsidRPr="00CE042A">
        <w:t xml:space="preserve"> </w:t>
      </w:r>
      <w:proofErr w:type="spellStart"/>
      <w:r w:rsidRPr="00CE042A">
        <w:t>Zakona</w:t>
      </w:r>
      <w:proofErr w:type="spellEnd"/>
      <w:r w:rsidRPr="00CE042A">
        <w:t xml:space="preserve"> </w:t>
      </w:r>
      <w:proofErr w:type="spellStart"/>
      <w:r w:rsidR="009C4F9F">
        <w:t>odustaje</w:t>
      </w:r>
      <w:proofErr w:type="spellEnd"/>
      <w:r w:rsidR="009C4F9F">
        <w:t xml:space="preserve"> </w:t>
      </w:r>
      <w:proofErr w:type="spellStart"/>
      <w:proofErr w:type="gramStart"/>
      <w:r w:rsidR="009C4F9F">
        <w:t>od</w:t>
      </w:r>
      <w:proofErr w:type="spellEnd"/>
      <w:proofErr w:type="gramEnd"/>
      <w:r w:rsidR="009C4F9F">
        <w:t xml:space="preserve"> </w:t>
      </w:r>
      <w:proofErr w:type="spellStart"/>
      <w:r w:rsidR="009C4F9F">
        <w:t>propisivanja</w:t>
      </w:r>
      <w:proofErr w:type="spellEnd"/>
      <w:r w:rsidR="009C4F9F">
        <w:t xml:space="preserve"> </w:t>
      </w:r>
      <w:proofErr w:type="spellStart"/>
      <w:r w:rsidRPr="00CE042A">
        <w:t>nasilja</w:t>
      </w:r>
      <w:proofErr w:type="spellEnd"/>
      <w:r w:rsidRPr="00CE042A">
        <w:t xml:space="preserve"> u </w:t>
      </w:r>
      <w:proofErr w:type="spellStart"/>
      <w:r w:rsidRPr="00CE042A">
        <w:t>porodici</w:t>
      </w:r>
      <w:proofErr w:type="spellEnd"/>
      <w:r w:rsidR="009C4F9F">
        <w:t xml:space="preserve"> </w:t>
      </w:r>
      <w:proofErr w:type="spellStart"/>
      <w:r w:rsidR="009C4F9F">
        <w:t>kao</w:t>
      </w:r>
      <w:proofErr w:type="spellEnd"/>
      <w:r w:rsidR="009C4F9F">
        <w:t xml:space="preserve"> </w:t>
      </w:r>
      <w:proofErr w:type="spellStart"/>
      <w:r w:rsidR="009C4F9F">
        <w:t>prekr</w:t>
      </w:r>
      <w:proofErr w:type="spellEnd"/>
      <w:r w:rsidR="009C4F9F">
        <w:rPr>
          <w:lang w:val="sr-Latn-BA"/>
        </w:rPr>
        <w:t xml:space="preserve">šaja čime se pravna kvalifikacija nasilja u porodici u RS usklađuje </w:t>
      </w:r>
      <w:proofErr w:type="spellStart"/>
      <w:r w:rsidR="00B65462" w:rsidRPr="00CE042A">
        <w:t>sa</w:t>
      </w:r>
      <w:proofErr w:type="spellEnd"/>
      <w:r w:rsidR="00B65462" w:rsidRPr="00CE042A">
        <w:t xml:space="preserve"> </w:t>
      </w:r>
      <w:proofErr w:type="spellStart"/>
      <w:r w:rsidR="00B65462" w:rsidRPr="00CE042A">
        <w:t>Istan</w:t>
      </w:r>
      <w:r w:rsidR="0017482F" w:rsidRPr="00CE042A">
        <w:t>bulskom</w:t>
      </w:r>
      <w:proofErr w:type="spellEnd"/>
      <w:r w:rsidR="0017482F" w:rsidRPr="00CE042A">
        <w:t xml:space="preserve"> </w:t>
      </w:r>
      <w:proofErr w:type="spellStart"/>
      <w:r w:rsidR="0017482F" w:rsidRPr="00CE042A">
        <w:t>konvencijom</w:t>
      </w:r>
      <w:proofErr w:type="spellEnd"/>
      <w:r w:rsidR="009C4F9F">
        <w:t xml:space="preserve">, </w:t>
      </w:r>
      <w:proofErr w:type="spellStart"/>
      <w:r w:rsidR="009C4F9F">
        <w:t>koja</w:t>
      </w:r>
      <w:proofErr w:type="spellEnd"/>
      <w:r w:rsidR="009C4F9F">
        <w:t xml:space="preserve"> </w:t>
      </w:r>
      <w:proofErr w:type="spellStart"/>
      <w:r w:rsidR="009C4F9F">
        <w:t>definiše</w:t>
      </w:r>
      <w:proofErr w:type="spellEnd"/>
      <w:r w:rsidR="009C4F9F">
        <w:t xml:space="preserve"> </w:t>
      </w:r>
      <w:proofErr w:type="spellStart"/>
      <w:r w:rsidR="009C4F9F">
        <w:t>nasilje</w:t>
      </w:r>
      <w:proofErr w:type="spellEnd"/>
      <w:r w:rsidR="009C4F9F">
        <w:t xml:space="preserve"> u </w:t>
      </w:r>
      <w:proofErr w:type="spellStart"/>
      <w:r w:rsidR="009C4F9F">
        <w:t>porodici</w:t>
      </w:r>
      <w:proofErr w:type="spellEnd"/>
      <w:r w:rsidR="009C4F9F">
        <w:t xml:space="preserve"> </w:t>
      </w:r>
      <w:proofErr w:type="spellStart"/>
      <w:r w:rsidR="009C4F9F">
        <w:t>isključivo</w:t>
      </w:r>
      <w:proofErr w:type="spellEnd"/>
      <w:r w:rsidR="009C4F9F">
        <w:t xml:space="preserve"> </w:t>
      </w:r>
      <w:proofErr w:type="spellStart"/>
      <w:r w:rsidR="009C4F9F">
        <w:t>kao</w:t>
      </w:r>
      <w:proofErr w:type="spellEnd"/>
      <w:r w:rsidR="009C4F9F">
        <w:t xml:space="preserve"> </w:t>
      </w:r>
      <w:proofErr w:type="spellStart"/>
      <w:r w:rsidR="009C4F9F">
        <w:t>krivično</w:t>
      </w:r>
      <w:proofErr w:type="spellEnd"/>
      <w:r w:rsidR="009C4F9F">
        <w:t xml:space="preserve"> </w:t>
      </w:r>
      <w:proofErr w:type="spellStart"/>
      <w:r w:rsidR="009C4F9F">
        <w:t>djelo</w:t>
      </w:r>
      <w:proofErr w:type="spellEnd"/>
      <w:r w:rsidR="007621C6">
        <w:t>.</w:t>
      </w:r>
      <w:r w:rsidR="0017482F" w:rsidRPr="00CE042A">
        <w:t xml:space="preserve"> </w:t>
      </w:r>
      <w:r w:rsidRPr="00CE042A">
        <w:t xml:space="preserve"> </w:t>
      </w:r>
    </w:p>
    <w:p w:rsidR="00023BC8" w:rsidRPr="0033619F" w:rsidRDefault="00EB0F4B" w:rsidP="00CE042A">
      <w:pPr>
        <w:jc w:val="both"/>
        <w:rPr>
          <w:lang w:val="it-IT"/>
        </w:rPr>
      </w:pPr>
      <w:proofErr w:type="spellStart"/>
      <w:r w:rsidRPr="00CE042A">
        <w:t>D</w:t>
      </w:r>
      <w:r w:rsidR="00616D64" w:rsidRPr="00CE042A">
        <w:t>iskusije</w:t>
      </w:r>
      <w:proofErr w:type="spellEnd"/>
      <w:r w:rsidR="00616D64" w:rsidRPr="00CE042A">
        <w:t xml:space="preserve"> </w:t>
      </w:r>
      <w:proofErr w:type="spellStart"/>
      <w:r w:rsidR="00616D64" w:rsidRPr="00CE042A">
        <w:t>po</w:t>
      </w:r>
      <w:proofErr w:type="spellEnd"/>
      <w:r w:rsidR="00616D64" w:rsidRPr="00CE042A">
        <w:t xml:space="preserve"> </w:t>
      </w:r>
      <w:proofErr w:type="spellStart"/>
      <w:r w:rsidR="00616D64" w:rsidRPr="00CE042A">
        <w:t>tačkama</w:t>
      </w:r>
      <w:proofErr w:type="spellEnd"/>
      <w:r w:rsidR="00616D64" w:rsidRPr="00CE042A">
        <w:t xml:space="preserve"> </w:t>
      </w:r>
      <w:proofErr w:type="spellStart"/>
      <w:r w:rsidR="00616D64" w:rsidRPr="00CE042A">
        <w:t>dnevnog</w:t>
      </w:r>
      <w:proofErr w:type="spellEnd"/>
      <w:r w:rsidR="00616D64" w:rsidRPr="00CE042A">
        <w:t xml:space="preserve"> </w:t>
      </w:r>
      <w:proofErr w:type="spellStart"/>
      <w:r w:rsidR="00616D64" w:rsidRPr="00CE042A">
        <w:t>reda</w:t>
      </w:r>
      <w:proofErr w:type="spellEnd"/>
      <w:r w:rsidR="00616D64" w:rsidRPr="00CE042A">
        <w:t xml:space="preserve">, </w:t>
      </w:r>
      <w:proofErr w:type="spellStart"/>
      <w:r w:rsidR="00616D64" w:rsidRPr="00CE042A">
        <w:t>kao</w:t>
      </w:r>
      <w:proofErr w:type="spellEnd"/>
      <w:r w:rsidR="00616D64" w:rsidRPr="00CE042A">
        <w:t xml:space="preserve"> </w:t>
      </w:r>
      <w:proofErr w:type="spellStart"/>
      <w:r w:rsidR="00616D64" w:rsidRPr="00CE042A">
        <w:t>i</w:t>
      </w:r>
      <w:proofErr w:type="spellEnd"/>
      <w:r w:rsidR="00616D64" w:rsidRPr="00CE042A">
        <w:t xml:space="preserve"> </w:t>
      </w:r>
      <w:proofErr w:type="spellStart"/>
      <w:r w:rsidR="00616D64" w:rsidRPr="00CE042A">
        <w:t>prezentacij</w:t>
      </w:r>
      <w:r w:rsidRPr="00CE042A">
        <w:t>e</w:t>
      </w:r>
      <w:proofErr w:type="spellEnd"/>
      <w:r w:rsidR="00616D64" w:rsidRPr="00CE042A">
        <w:t xml:space="preserve"> </w:t>
      </w:r>
      <w:proofErr w:type="spellStart"/>
      <w:r w:rsidR="00616D64" w:rsidRPr="00CE042A">
        <w:t>pripremljen</w:t>
      </w:r>
      <w:r w:rsidRPr="00CE042A">
        <w:t>e</w:t>
      </w:r>
      <w:proofErr w:type="spellEnd"/>
      <w:r w:rsidR="00616D64" w:rsidRPr="00CE042A">
        <w:t xml:space="preserve"> </w:t>
      </w:r>
      <w:proofErr w:type="spellStart"/>
      <w:r w:rsidR="00616D64" w:rsidRPr="00CE042A">
        <w:t>i</w:t>
      </w:r>
      <w:proofErr w:type="spellEnd"/>
      <w:r w:rsidR="00616D64" w:rsidRPr="00CE042A">
        <w:t xml:space="preserve"> </w:t>
      </w:r>
      <w:proofErr w:type="spellStart"/>
      <w:r w:rsidR="00616D64" w:rsidRPr="00CE042A">
        <w:t>izložen</w:t>
      </w:r>
      <w:r w:rsidRPr="00CE042A">
        <w:t>e</w:t>
      </w:r>
      <w:proofErr w:type="spellEnd"/>
      <w:r w:rsidR="00616D64" w:rsidRPr="00CE042A">
        <w:t xml:space="preserve"> </w:t>
      </w:r>
      <w:proofErr w:type="spellStart"/>
      <w:proofErr w:type="gramStart"/>
      <w:r w:rsidR="00616D64" w:rsidRPr="00CE042A">
        <w:t>od</w:t>
      </w:r>
      <w:proofErr w:type="spellEnd"/>
      <w:proofErr w:type="gramEnd"/>
      <w:r w:rsidR="00616D64" w:rsidRPr="00CE042A">
        <w:t xml:space="preserve"> </w:t>
      </w:r>
      <w:proofErr w:type="spellStart"/>
      <w:r w:rsidR="00616D64" w:rsidRPr="00CE042A">
        <w:t>strane</w:t>
      </w:r>
      <w:proofErr w:type="spellEnd"/>
      <w:r w:rsidR="00616D64" w:rsidRPr="00CE042A">
        <w:t xml:space="preserve"> </w:t>
      </w:r>
      <w:proofErr w:type="spellStart"/>
      <w:r w:rsidR="00616D64" w:rsidRPr="00CE042A">
        <w:t>predavača</w:t>
      </w:r>
      <w:proofErr w:type="spellEnd"/>
      <w:r w:rsidR="00616D64" w:rsidRPr="00CE042A">
        <w:t>/</w:t>
      </w:r>
      <w:proofErr w:type="spellStart"/>
      <w:r w:rsidR="00616D64" w:rsidRPr="00CE042A">
        <w:t>ica</w:t>
      </w:r>
      <w:proofErr w:type="spellEnd"/>
      <w:r w:rsidR="00616D64" w:rsidRPr="00CE042A">
        <w:t xml:space="preserve"> </w:t>
      </w:r>
      <w:proofErr w:type="spellStart"/>
      <w:r w:rsidR="00616D64" w:rsidRPr="00CE042A">
        <w:t>inače</w:t>
      </w:r>
      <w:proofErr w:type="spellEnd"/>
      <w:r w:rsidR="00616D64" w:rsidRPr="00CE042A">
        <w:t xml:space="preserve"> </w:t>
      </w:r>
      <w:proofErr w:type="spellStart"/>
      <w:r w:rsidR="00616D64" w:rsidRPr="00CE042A">
        <w:t>predstavnika</w:t>
      </w:r>
      <w:proofErr w:type="spellEnd"/>
      <w:r w:rsidR="00616D64" w:rsidRPr="00CE042A">
        <w:t xml:space="preserve">/ca </w:t>
      </w:r>
      <w:proofErr w:type="spellStart"/>
      <w:r w:rsidR="00616D64" w:rsidRPr="00CE042A">
        <w:t>sudstva</w:t>
      </w:r>
      <w:proofErr w:type="spellEnd"/>
      <w:r w:rsidR="00616D64" w:rsidRPr="00CE042A">
        <w:t xml:space="preserve">, </w:t>
      </w:r>
      <w:proofErr w:type="spellStart"/>
      <w:r w:rsidR="00616D64" w:rsidRPr="00CE042A">
        <w:t>tužilaštava</w:t>
      </w:r>
      <w:proofErr w:type="spellEnd"/>
      <w:r w:rsidR="00616D64" w:rsidRPr="00CE042A">
        <w:t xml:space="preserve"> </w:t>
      </w:r>
      <w:proofErr w:type="spellStart"/>
      <w:r w:rsidR="00616D64" w:rsidRPr="00CE042A">
        <w:t>i</w:t>
      </w:r>
      <w:proofErr w:type="spellEnd"/>
      <w:r w:rsidR="00616D64" w:rsidRPr="00CE042A">
        <w:t xml:space="preserve"> </w:t>
      </w:r>
      <w:proofErr w:type="spellStart"/>
      <w:r w:rsidR="00616D64" w:rsidRPr="00CE042A">
        <w:t>policije</w:t>
      </w:r>
      <w:proofErr w:type="spellEnd"/>
      <w:r w:rsidR="009D742D" w:rsidRPr="00CE042A">
        <w:t xml:space="preserve">, </w:t>
      </w:r>
      <w:proofErr w:type="spellStart"/>
      <w:r w:rsidRPr="00CE042A">
        <w:t>pokazale</w:t>
      </w:r>
      <w:proofErr w:type="spellEnd"/>
      <w:r w:rsidRPr="00CE042A">
        <w:t xml:space="preserve"> </w:t>
      </w:r>
      <w:proofErr w:type="spellStart"/>
      <w:r w:rsidRPr="00CE042A">
        <w:t>su</w:t>
      </w:r>
      <w:proofErr w:type="spellEnd"/>
      <w:r w:rsidRPr="00CE042A">
        <w:t xml:space="preserve"> da, </w:t>
      </w:r>
      <w:proofErr w:type="spellStart"/>
      <w:r w:rsidRPr="00CE042A">
        <w:t>iako</w:t>
      </w:r>
      <w:proofErr w:type="spellEnd"/>
      <w:r w:rsidRPr="00CE042A">
        <w:t xml:space="preserve"> </w:t>
      </w:r>
      <w:proofErr w:type="spellStart"/>
      <w:r w:rsidRPr="00CE042A">
        <w:t>vlada</w:t>
      </w:r>
      <w:proofErr w:type="spellEnd"/>
      <w:r w:rsidRPr="00CE042A">
        <w:t xml:space="preserve"> </w:t>
      </w:r>
      <w:proofErr w:type="spellStart"/>
      <w:r w:rsidRPr="00CE042A">
        <w:t>veliki</w:t>
      </w:r>
      <w:proofErr w:type="spellEnd"/>
      <w:r w:rsidRPr="00CE042A">
        <w:t xml:space="preserve"> </w:t>
      </w:r>
      <w:proofErr w:type="spellStart"/>
      <w:r w:rsidRPr="00CE042A">
        <w:t>interes</w:t>
      </w:r>
      <w:proofErr w:type="spellEnd"/>
      <w:r w:rsidRPr="00CE042A">
        <w:t xml:space="preserve"> </w:t>
      </w:r>
      <w:proofErr w:type="spellStart"/>
      <w:r w:rsidRPr="00CE042A">
        <w:t>svih</w:t>
      </w:r>
      <w:proofErr w:type="spellEnd"/>
      <w:r w:rsidRPr="00CE042A">
        <w:t xml:space="preserve"> </w:t>
      </w:r>
      <w:proofErr w:type="spellStart"/>
      <w:r w:rsidRPr="00CE042A">
        <w:t>aktera</w:t>
      </w:r>
      <w:proofErr w:type="spellEnd"/>
      <w:r w:rsidRPr="00CE042A">
        <w:t xml:space="preserve"> </w:t>
      </w:r>
      <w:proofErr w:type="spellStart"/>
      <w:r w:rsidRPr="00CE042A">
        <w:t>uključenih</w:t>
      </w:r>
      <w:proofErr w:type="spellEnd"/>
      <w:r w:rsidRPr="00CE042A">
        <w:t xml:space="preserve"> u </w:t>
      </w:r>
      <w:proofErr w:type="spellStart"/>
      <w:r w:rsidR="002F4308" w:rsidRPr="00CE042A">
        <w:t>ovu</w:t>
      </w:r>
      <w:proofErr w:type="spellEnd"/>
      <w:r w:rsidR="002F4308" w:rsidRPr="00CE042A">
        <w:t xml:space="preserve"> </w:t>
      </w:r>
      <w:proofErr w:type="spellStart"/>
      <w:r w:rsidRPr="00CE042A">
        <w:t>problematiku</w:t>
      </w:r>
      <w:proofErr w:type="spellEnd"/>
      <w:r w:rsidRPr="00CE042A">
        <w:t xml:space="preserve">, </w:t>
      </w:r>
      <w:proofErr w:type="spellStart"/>
      <w:r w:rsidR="002F4308" w:rsidRPr="00CE042A">
        <w:t>i</w:t>
      </w:r>
      <w:proofErr w:type="spellEnd"/>
      <w:r w:rsidR="002F4308" w:rsidRPr="00CE042A">
        <w:t xml:space="preserve"> </w:t>
      </w:r>
      <w:proofErr w:type="spellStart"/>
      <w:r w:rsidR="002F4308" w:rsidRPr="00CE042A">
        <w:t>dalje</w:t>
      </w:r>
      <w:proofErr w:type="spellEnd"/>
      <w:r w:rsidR="002F4308" w:rsidRPr="00CE042A">
        <w:t xml:space="preserve"> </w:t>
      </w:r>
      <w:proofErr w:type="spellStart"/>
      <w:r w:rsidRPr="00CE042A">
        <w:t>postoji</w:t>
      </w:r>
      <w:proofErr w:type="spellEnd"/>
      <w:r w:rsidRPr="00CE042A">
        <w:t xml:space="preserve"> </w:t>
      </w:r>
      <w:proofErr w:type="spellStart"/>
      <w:r w:rsidRPr="00CE042A">
        <w:t>puno</w:t>
      </w:r>
      <w:proofErr w:type="spellEnd"/>
      <w:r w:rsidRPr="00CE042A">
        <w:t xml:space="preserve"> </w:t>
      </w:r>
      <w:proofErr w:type="spellStart"/>
      <w:r w:rsidRPr="00CE042A">
        <w:t>prostora</w:t>
      </w:r>
      <w:proofErr w:type="spellEnd"/>
      <w:r w:rsidRPr="00CE042A">
        <w:t xml:space="preserve"> </w:t>
      </w:r>
      <w:proofErr w:type="spellStart"/>
      <w:r w:rsidRPr="00CE042A">
        <w:t>za</w:t>
      </w:r>
      <w:proofErr w:type="spellEnd"/>
      <w:r w:rsidRPr="00CE042A">
        <w:t xml:space="preserve"> </w:t>
      </w:r>
      <w:proofErr w:type="spellStart"/>
      <w:r w:rsidRPr="00CE042A">
        <w:t>poboljšanj</w:t>
      </w:r>
      <w:r w:rsidR="002F4308" w:rsidRPr="00CE042A">
        <w:t>a</w:t>
      </w:r>
      <w:proofErr w:type="spellEnd"/>
      <w:r w:rsidRPr="00CE042A">
        <w:t>.</w:t>
      </w:r>
      <w:r w:rsidR="002F4308" w:rsidRPr="00CE042A">
        <w:t xml:space="preserve"> </w:t>
      </w:r>
      <w:r w:rsidR="002F4308" w:rsidRPr="0033619F">
        <w:rPr>
          <w:lang w:val="it-IT"/>
        </w:rPr>
        <w:t>Ist</w:t>
      </w:r>
      <w:r w:rsidR="00884161">
        <w:rPr>
          <w:lang w:val="it-IT"/>
        </w:rPr>
        <w:t>o</w:t>
      </w:r>
      <w:r w:rsidR="002F4308" w:rsidRPr="0033619F">
        <w:rPr>
          <w:lang w:val="it-IT"/>
        </w:rPr>
        <w:t xml:space="preserve"> se </w:t>
      </w:r>
      <w:proofErr w:type="spellStart"/>
      <w:r w:rsidR="002F4308" w:rsidRPr="0033619F">
        <w:rPr>
          <w:lang w:val="it-IT"/>
        </w:rPr>
        <w:t>odnos</w:t>
      </w:r>
      <w:r w:rsidR="00884161">
        <w:rPr>
          <w:lang w:val="it-IT"/>
        </w:rPr>
        <w:t>i</w:t>
      </w:r>
      <w:proofErr w:type="spellEnd"/>
      <w:r w:rsidR="002F4308" w:rsidRPr="0033619F">
        <w:rPr>
          <w:lang w:val="it-IT"/>
        </w:rPr>
        <w:t xml:space="preserve"> </w:t>
      </w:r>
      <w:proofErr w:type="gramStart"/>
      <w:r w:rsidR="002F4308" w:rsidRPr="0033619F">
        <w:rPr>
          <w:lang w:val="it-IT"/>
        </w:rPr>
        <w:t xml:space="preserve">i </w:t>
      </w:r>
      <w:proofErr w:type="spellStart"/>
      <w:r w:rsidR="002F4308" w:rsidRPr="0033619F">
        <w:rPr>
          <w:lang w:val="it-IT"/>
        </w:rPr>
        <w:t>na</w:t>
      </w:r>
      <w:proofErr w:type="spellEnd"/>
      <w:r w:rsidR="002F4308" w:rsidRPr="0033619F">
        <w:rPr>
          <w:lang w:val="it-IT"/>
        </w:rPr>
        <w:t xml:space="preserve"> </w:t>
      </w:r>
      <w:proofErr w:type="spellStart"/>
      <w:r w:rsidR="002F4308" w:rsidRPr="0033619F">
        <w:rPr>
          <w:lang w:val="it-IT"/>
        </w:rPr>
        <w:t>zakonska</w:t>
      </w:r>
      <w:proofErr w:type="spellEnd"/>
      <w:r w:rsidR="002F4308" w:rsidRPr="0033619F">
        <w:rPr>
          <w:lang w:val="it-IT"/>
        </w:rPr>
        <w:t xml:space="preserve"> </w:t>
      </w:r>
      <w:proofErr w:type="spellStart"/>
      <w:r w:rsidR="002F4308" w:rsidRPr="0033619F">
        <w:rPr>
          <w:lang w:val="it-IT"/>
        </w:rPr>
        <w:t>rješenja</w:t>
      </w:r>
      <w:proofErr w:type="spellEnd"/>
      <w:proofErr w:type="gramEnd"/>
      <w:r w:rsidR="002F4308" w:rsidRPr="0033619F">
        <w:rPr>
          <w:lang w:val="it-IT"/>
        </w:rPr>
        <w:t xml:space="preserve">, ali i </w:t>
      </w:r>
      <w:proofErr w:type="spellStart"/>
      <w:r w:rsidR="002F4308" w:rsidRPr="0033619F">
        <w:rPr>
          <w:lang w:val="it-IT"/>
        </w:rPr>
        <w:t>praksu</w:t>
      </w:r>
      <w:proofErr w:type="spellEnd"/>
      <w:r w:rsidR="002F4308" w:rsidRPr="0033619F">
        <w:rPr>
          <w:lang w:val="it-IT"/>
        </w:rPr>
        <w:t xml:space="preserve"> u </w:t>
      </w:r>
      <w:proofErr w:type="spellStart"/>
      <w:r w:rsidR="002F4308" w:rsidRPr="0033619F">
        <w:rPr>
          <w:lang w:val="it-IT"/>
        </w:rPr>
        <w:t>radu</w:t>
      </w:r>
      <w:proofErr w:type="spellEnd"/>
      <w:r w:rsidR="002F4308" w:rsidRPr="0033619F">
        <w:rPr>
          <w:lang w:val="it-IT"/>
        </w:rPr>
        <w:t xml:space="preserve"> </w:t>
      </w:r>
      <w:proofErr w:type="spellStart"/>
      <w:r w:rsidR="002F4308" w:rsidRPr="0033619F">
        <w:rPr>
          <w:lang w:val="it-IT"/>
        </w:rPr>
        <w:t>policije</w:t>
      </w:r>
      <w:proofErr w:type="spellEnd"/>
      <w:r w:rsidR="002F4308" w:rsidRPr="0033619F">
        <w:rPr>
          <w:lang w:val="it-IT"/>
        </w:rPr>
        <w:t xml:space="preserve"> i </w:t>
      </w:r>
      <w:proofErr w:type="spellStart"/>
      <w:r w:rsidR="002F4308" w:rsidRPr="0033619F">
        <w:rPr>
          <w:lang w:val="it-IT"/>
        </w:rPr>
        <w:t>tužilaštava</w:t>
      </w:r>
      <w:proofErr w:type="spellEnd"/>
      <w:r w:rsidR="002F4308" w:rsidRPr="0033619F">
        <w:rPr>
          <w:lang w:val="it-IT"/>
        </w:rPr>
        <w:t xml:space="preserve">. </w:t>
      </w:r>
      <w:proofErr w:type="spellStart"/>
      <w:r w:rsidR="002F4308" w:rsidRPr="0033619F">
        <w:rPr>
          <w:lang w:val="it-IT"/>
        </w:rPr>
        <w:t>Mnogi</w:t>
      </w:r>
      <w:proofErr w:type="spellEnd"/>
      <w:r w:rsidR="002F4308" w:rsidRPr="0033619F">
        <w:rPr>
          <w:lang w:val="it-IT"/>
        </w:rPr>
        <w:t xml:space="preserve"> su se </w:t>
      </w:r>
      <w:proofErr w:type="spellStart"/>
      <w:r w:rsidR="002F4308" w:rsidRPr="0033619F">
        <w:rPr>
          <w:lang w:val="it-IT"/>
        </w:rPr>
        <w:t>složili</w:t>
      </w:r>
      <w:proofErr w:type="spellEnd"/>
      <w:r w:rsidR="002F4308" w:rsidRPr="0033619F">
        <w:rPr>
          <w:lang w:val="it-IT"/>
        </w:rPr>
        <w:t xml:space="preserve"> da bi </w:t>
      </w:r>
      <w:proofErr w:type="spellStart"/>
      <w:r w:rsidR="002F4308" w:rsidRPr="0033619F">
        <w:rPr>
          <w:lang w:val="it-IT"/>
        </w:rPr>
        <w:t>poboljšanje</w:t>
      </w:r>
      <w:proofErr w:type="spellEnd"/>
      <w:r w:rsidR="002F4308" w:rsidRPr="0033619F">
        <w:rPr>
          <w:lang w:val="it-IT"/>
        </w:rPr>
        <w:t xml:space="preserve"> </w:t>
      </w:r>
      <w:proofErr w:type="spellStart"/>
      <w:r w:rsidR="002F4308" w:rsidRPr="0033619F">
        <w:rPr>
          <w:lang w:val="it-IT"/>
        </w:rPr>
        <w:t>prvog</w:t>
      </w:r>
      <w:proofErr w:type="spellEnd"/>
      <w:r w:rsidR="00AE5920" w:rsidRPr="0033619F">
        <w:rPr>
          <w:lang w:val="it-IT"/>
        </w:rPr>
        <w:t xml:space="preserve">, </w:t>
      </w:r>
      <w:proofErr w:type="spellStart"/>
      <w:r w:rsidR="002F4308" w:rsidRPr="0033619F">
        <w:rPr>
          <w:lang w:val="it-IT"/>
        </w:rPr>
        <w:t>postepeno</w:t>
      </w:r>
      <w:proofErr w:type="spellEnd"/>
      <w:r w:rsidR="002F4308" w:rsidRPr="0033619F">
        <w:rPr>
          <w:lang w:val="it-IT"/>
        </w:rPr>
        <w:t xml:space="preserve"> </w:t>
      </w:r>
      <w:proofErr w:type="spellStart"/>
      <w:r w:rsidR="002F4308" w:rsidRPr="0033619F">
        <w:rPr>
          <w:lang w:val="it-IT"/>
        </w:rPr>
        <w:t>dovodilo</w:t>
      </w:r>
      <w:proofErr w:type="spellEnd"/>
      <w:r w:rsidR="002F4308" w:rsidRPr="0033619F">
        <w:rPr>
          <w:lang w:val="it-IT"/>
        </w:rPr>
        <w:t xml:space="preserve"> i do </w:t>
      </w:r>
      <w:proofErr w:type="spellStart"/>
      <w:r w:rsidR="002F4308" w:rsidRPr="0033619F">
        <w:rPr>
          <w:lang w:val="it-IT"/>
        </w:rPr>
        <w:t>poboljšanja</w:t>
      </w:r>
      <w:proofErr w:type="spellEnd"/>
      <w:r w:rsidR="002F4308" w:rsidRPr="0033619F">
        <w:rPr>
          <w:lang w:val="it-IT"/>
        </w:rPr>
        <w:t xml:space="preserve"> rada </w:t>
      </w:r>
      <w:proofErr w:type="spellStart"/>
      <w:r w:rsidR="002F4308" w:rsidRPr="0033619F">
        <w:rPr>
          <w:lang w:val="it-IT"/>
        </w:rPr>
        <w:t>policije</w:t>
      </w:r>
      <w:proofErr w:type="spellEnd"/>
      <w:r w:rsidR="00AE5920" w:rsidRPr="0033619F">
        <w:rPr>
          <w:lang w:val="it-IT"/>
        </w:rPr>
        <w:t xml:space="preserve"> </w:t>
      </w:r>
      <w:proofErr w:type="spellStart"/>
      <w:r w:rsidR="00AE5920" w:rsidRPr="0033619F">
        <w:rPr>
          <w:lang w:val="it-IT"/>
        </w:rPr>
        <w:t>pogotovo</w:t>
      </w:r>
      <w:proofErr w:type="spellEnd"/>
      <w:r w:rsidR="00AE5920" w:rsidRPr="0033619F">
        <w:rPr>
          <w:lang w:val="it-IT"/>
        </w:rPr>
        <w:t xml:space="preserve"> u </w:t>
      </w:r>
      <w:proofErr w:type="spellStart"/>
      <w:r w:rsidR="00AE5920" w:rsidRPr="0033619F">
        <w:rPr>
          <w:lang w:val="it-IT"/>
        </w:rPr>
        <w:t>dijelu</w:t>
      </w:r>
      <w:proofErr w:type="spellEnd"/>
      <w:r w:rsidR="00AE5920" w:rsidRPr="0033619F">
        <w:rPr>
          <w:lang w:val="it-IT"/>
        </w:rPr>
        <w:t xml:space="preserve"> </w:t>
      </w:r>
      <w:proofErr w:type="spellStart"/>
      <w:r w:rsidR="00AE5920" w:rsidRPr="0033619F">
        <w:rPr>
          <w:lang w:val="it-IT"/>
        </w:rPr>
        <w:t>koji</w:t>
      </w:r>
      <w:proofErr w:type="spellEnd"/>
      <w:r w:rsidR="00AE5920" w:rsidRPr="0033619F">
        <w:rPr>
          <w:lang w:val="it-IT"/>
        </w:rPr>
        <w:t xml:space="preserve"> se </w:t>
      </w:r>
      <w:proofErr w:type="spellStart"/>
      <w:r w:rsidR="00AE5920" w:rsidRPr="0033619F">
        <w:rPr>
          <w:lang w:val="it-IT"/>
        </w:rPr>
        <w:t>tiče</w:t>
      </w:r>
      <w:proofErr w:type="spellEnd"/>
      <w:r w:rsidR="00AE5920" w:rsidRPr="0033619F">
        <w:rPr>
          <w:lang w:val="it-IT"/>
        </w:rPr>
        <w:t xml:space="preserve"> </w:t>
      </w:r>
      <w:proofErr w:type="spellStart"/>
      <w:r w:rsidR="00AE5920" w:rsidRPr="0033619F">
        <w:rPr>
          <w:lang w:val="it-IT"/>
        </w:rPr>
        <w:t>zaštite</w:t>
      </w:r>
      <w:proofErr w:type="spellEnd"/>
      <w:r w:rsidR="00AE5920" w:rsidRPr="0033619F">
        <w:rPr>
          <w:lang w:val="it-IT"/>
        </w:rPr>
        <w:t xml:space="preserve"> </w:t>
      </w:r>
      <w:proofErr w:type="spellStart"/>
      <w:r w:rsidR="00AE5920" w:rsidRPr="0033619F">
        <w:rPr>
          <w:lang w:val="it-IT"/>
        </w:rPr>
        <w:t>žrtve</w:t>
      </w:r>
      <w:proofErr w:type="spellEnd"/>
      <w:r w:rsidR="00AE5920" w:rsidRPr="0033619F">
        <w:rPr>
          <w:lang w:val="it-IT"/>
        </w:rPr>
        <w:t xml:space="preserve">. </w:t>
      </w:r>
      <w:proofErr w:type="spellStart"/>
      <w:r w:rsidR="00AE5920" w:rsidRPr="0033619F">
        <w:rPr>
          <w:lang w:val="it-IT"/>
        </w:rPr>
        <w:t>P</w:t>
      </w:r>
      <w:r w:rsidR="002F4308" w:rsidRPr="0033619F">
        <w:rPr>
          <w:lang w:val="it-IT"/>
        </w:rPr>
        <w:t>omenuti</w:t>
      </w:r>
      <w:proofErr w:type="spellEnd"/>
      <w:r w:rsidR="002F4308" w:rsidRPr="0033619F">
        <w:rPr>
          <w:lang w:val="it-IT"/>
        </w:rPr>
        <w:t xml:space="preserve"> </w:t>
      </w:r>
      <w:r w:rsidR="00884161">
        <w:rPr>
          <w:lang w:val="it-IT"/>
        </w:rPr>
        <w:t xml:space="preserve">su </w:t>
      </w:r>
      <w:r w:rsidR="002F4308" w:rsidRPr="0033619F">
        <w:rPr>
          <w:lang w:val="it-IT"/>
        </w:rPr>
        <w:t xml:space="preserve">i </w:t>
      </w:r>
      <w:proofErr w:type="spellStart"/>
      <w:r w:rsidR="002F4308" w:rsidRPr="0033619F">
        <w:rPr>
          <w:lang w:val="it-IT"/>
        </w:rPr>
        <w:t>drugi</w:t>
      </w:r>
      <w:proofErr w:type="spellEnd"/>
      <w:r w:rsidR="002F4308" w:rsidRPr="0033619F">
        <w:rPr>
          <w:lang w:val="it-IT"/>
        </w:rPr>
        <w:t xml:space="preserve"> </w:t>
      </w:r>
      <w:proofErr w:type="spellStart"/>
      <w:r w:rsidR="002F4308" w:rsidRPr="0033619F">
        <w:rPr>
          <w:lang w:val="it-IT"/>
        </w:rPr>
        <w:t>faktori</w:t>
      </w:r>
      <w:proofErr w:type="spellEnd"/>
      <w:r w:rsidR="002F4308" w:rsidRPr="0033619F">
        <w:rPr>
          <w:lang w:val="it-IT"/>
        </w:rPr>
        <w:t xml:space="preserve">, </w:t>
      </w:r>
      <w:proofErr w:type="spellStart"/>
      <w:r w:rsidR="002F4308" w:rsidRPr="0033619F">
        <w:rPr>
          <w:lang w:val="it-IT"/>
        </w:rPr>
        <w:t>kao</w:t>
      </w:r>
      <w:proofErr w:type="spellEnd"/>
      <w:r w:rsidR="002F4308" w:rsidRPr="0033619F">
        <w:rPr>
          <w:lang w:val="it-IT"/>
        </w:rPr>
        <w:t xml:space="preserve"> </w:t>
      </w:r>
      <w:proofErr w:type="spellStart"/>
      <w:r w:rsidR="002F4308" w:rsidRPr="0033619F">
        <w:rPr>
          <w:lang w:val="it-IT"/>
        </w:rPr>
        <w:t>što</w:t>
      </w:r>
      <w:proofErr w:type="spellEnd"/>
      <w:r w:rsidR="002F4308" w:rsidRPr="0033619F">
        <w:rPr>
          <w:lang w:val="it-IT"/>
        </w:rPr>
        <w:t xml:space="preserve"> je </w:t>
      </w:r>
      <w:proofErr w:type="spellStart"/>
      <w:r w:rsidR="002F4308" w:rsidRPr="0033619F">
        <w:rPr>
          <w:lang w:val="it-IT"/>
        </w:rPr>
        <w:t>nedovoljna</w:t>
      </w:r>
      <w:proofErr w:type="spellEnd"/>
      <w:r w:rsidR="002F4308" w:rsidRPr="0033619F">
        <w:rPr>
          <w:lang w:val="it-IT"/>
        </w:rPr>
        <w:t xml:space="preserve"> </w:t>
      </w:r>
      <w:proofErr w:type="spellStart"/>
      <w:r w:rsidR="002F4308" w:rsidRPr="0033619F">
        <w:rPr>
          <w:lang w:val="it-IT"/>
        </w:rPr>
        <w:t>osvještenost</w:t>
      </w:r>
      <w:proofErr w:type="spellEnd"/>
      <w:r w:rsidR="00023BC8" w:rsidRPr="0033619F">
        <w:rPr>
          <w:lang w:val="it-IT"/>
        </w:rPr>
        <w:t xml:space="preserve"> i </w:t>
      </w:r>
      <w:proofErr w:type="spellStart"/>
      <w:r w:rsidR="00023BC8" w:rsidRPr="0033619F">
        <w:rPr>
          <w:lang w:val="it-IT"/>
        </w:rPr>
        <w:t>nedostatak</w:t>
      </w:r>
      <w:proofErr w:type="spellEnd"/>
      <w:r w:rsidR="00023BC8" w:rsidRPr="0033619F">
        <w:rPr>
          <w:lang w:val="it-IT"/>
        </w:rPr>
        <w:t xml:space="preserve"> </w:t>
      </w:r>
      <w:proofErr w:type="spellStart"/>
      <w:r w:rsidR="00023BC8" w:rsidRPr="0033619F">
        <w:rPr>
          <w:lang w:val="it-IT"/>
        </w:rPr>
        <w:t>senzibiliteta</w:t>
      </w:r>
      <w:proofErr w:type="spellEnd"/>
      <w:r w:rsidR="00023BC8" w:rsidRPr="0033619F">
        <w:rPr>
          <w:lang w:val="it-IT"/>
        </w:rPr>
        <w:t xml:space="preserve">, </w:t>
      </w:r>
      <w:proofErr w:type="spellStart"/>
      <w:r w:rsidR="00023BC8" w:rsidRPr="0033619F">
        <w:rPr>
          <w:lang w:val="it-IT"/>
        </w:rPr>
        <w:t>kako</w:t>
      </w:r>
      <w:proofErr w:type="spellEnd"/>
      <w:r w:rsidR="00023BC8" w:rsidRPr="0033619F">
        <w:rPr>
          <w:lang w:val="it-IT"/>
        </w:rPr>
        <w:t xml:space="preserve"> u </w:t>
      </w:r>
      <w:proofErr w:type="spellStart"/>
      <w:r w:rsidR="00023BC8" w:rsidRPr="0033619F">
        <w:rPr>
          <w:lang w:val="it-IT"/>
        </w:rPr>
        <w:t>pravosuđu</w:t>
      </w:r>
      <w:proofErr w:type="spellEnd"/>
      <w:r w:rsidR="00023BC8" w:rsidRPr="0033619F">
        <w:rPr>
          <w:lang w:val="it-IT"/>
        </w:rPr>
        <w:t xml:space="preserve">, </w:t>
      </w:r>
      <w:proofErr w:type="spellStart"/>
      <w:r w:rsidR="00023BC8" w:rsidRPr="0033619F">
        <w:rPr>
          <w:lang w:val="it-IT"/>
        </w:rPr>
        <w:t>tako</w:t>
      </w:r>
      <w:proofErr w:type="spellEnd"/>
      <w:r w:rsidR="00023BC8" w:rsidRPr="0033619F">
        <w:rPr>
          <w:lang w:val="it-IT"/>
        </w:rPr>
        <w:t xml:space="preserve"> </w:t>
      </w:r>
      <w:proofErr w:type="gramStart"/>
      <w:r w:rsidR="00023BC8" w:rsidRPr="0033619F">
        <w:rPr>
          <w:lang w:val="it-IT"/>
        </w:rPr>
        <w:t>i</w:t>
      </w:r>
      <w:proofErr w:type="gramEnd"/>
      <w:r w:rsidR="00023BC8" w:rsidRPr="0033619F">
        <w:rPr>
          <w:lang w:val="it-IT"/>
        </w:rPr>
        <w:t xml:space="preserve"> u </w:t>
      </w:r>
      <w:proofErr w:type="spellStart"/>
      <w:r w:rsidR="00023BC8" w:rsidRPr="0033619F">
        <w:rPr>
          <w:lang w:val="it-IT"/>
        </w:rPr>
        <w:t>policiji</w:t>
      </w:r>
      <w:proofErr w:type="spellEnd"/>
      <w:r w:rsidR="00023BC8" w:rsidRPr="0033619F">
        <w:rPr>
          <w:lang w:val="it-IT"/>
        </w:rPr>
        <w:t xml:space="preserve">, </w:t>
      </w:r>
      <w:proofErr w:type="spellStart"/>
      <w:r w:rsidR="00023BC8" w:rsidRPr="0033619F">
        <w:rPr>
          <w:lang w:val="it-IT"/>
        </w:rPr>
        <w:t>centrima</w:t>
      </w:r>
      <w:proofErr w:type="spellEnd"/>
      <w:r w:rsidR="00023BC8" w:rsidRPr="0033619F">
        <w:rPr>
          <w:lang w:val="it-IT"/>
        </w:rPr>
        <w:t xml:space="preserve"> za </w:t>
      </w:r>
      <w:proofErr w:type="spellStart"/>
      <w:r w:rsidR="00023BC8" w:rsidRPr="0033619F">
        <w:rPr>
          <w:lang w:val="it-IT"/>
        </w:rPr>
        <w:t>socijalni</w:t>
      </w:r>
      <w:proofErr w:type="spellEnd"/>
      <w:r w:rsidR="00023BC8" w:rsidRPr="0033619F">
        <w:rPr>
          <w:lang w:val="it-IT"/>
        </w:rPr>
        <w:t xml:space="preserve"> </w:t>
      </w:r>
      <w:proofErr w:type="spellStart"/>
      <w:r w:rsidR="00023BC8" w:rsidRPr="0033619F">
        <w:rPr>
          <w:lang w:val="it-IT"/>
        </w:rPr>
        <w:t>rad</w:t>
      </w:r>
      <w:proofErr w:type="spellEnd"/>
      <w:r w:rsidR="00023BC8" w:rsidRPr="0033619F">
        <w:rPr>
          <w:lang w:val="it-IT"/>
        </w:rPr>
        <w:t xml:space="preserve"> i </w:t>
      </w:r>
      <w:proofErr w:type="spellStart"/>
      <w:r w:rsidR="00023BC8" w:rsidRPr="0033619F">
        <w:rPr>
          <w:lang w:val="it-IT"/>
        </w:rPr>
        <w:t>uopšte</w:t>
      </w:r>
      <w:proofErr w:type="spellEnd"/>
      <w:r w:rsidR="00023BC8" w:rsidRPr="0033619F">
        <w:rPr>
          <w:lang w:val="it-IT"/>
        </w:rPr>
        <w:t xml:space="preserve"> u </w:t>
      </w:r>
      <w:proofErr w:type="spellStart"/>
      <w:r w:rsidR="00023BC8" w:rsidRPr="0033619F">
        <w:rPr>
          <w:lang w:val="it-IT"/>
        </w:rPr>
        <w:t>društvu</w:t>
      </w:r>
      <w:proofErr w:type="spellEnd"/>
      <w:r w:rsidR="00023BC8" w:rsidRPr="0033619F">
        <w:rPr>
          <w:lang w:val="it-IT"/>
        </w:rPr>
        <w:t xml:space="preserve">. </w:t>
      </w:r>
    </w:p>
    <w:p w:rsidR="00B37BD8" w:rsidRPr="0033619F" w:rsidRDefault="00B10E6D" w:rsidP="00CE042A">
      <w:pPr>
        <w:jc w:val="both"/>
        <w:rPr>
          <w:lang w:val="it-IT"/>
        </w:rPr>
      </w:pPr>
      <w:proofErr w:type="spellStart"/>
      <w:r w:rsidRPr="0033619F">
        <w:rPr>
          <w:lang w:val="it-IT"/>
        </w:rPr>
        <w:t>Rad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obje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grupe</w:t>
      </w:r>
      <w:proofErr w:type="spellEnd"/>
      <w:r w:rsidRPr="0033619F">
        <w:rPr>
          <w:lang w:val="it-IT"/>
        </w:rPr>
        <w:t xml:space="preserve">, </w:t>
      </w:r>
      <w:proofErr w:type="spellStart"/>
      <w:r w:rsidRPr="0033619F">
        <w:rPr>
          <w:lang w:val="it-IT"/>
        </w:rPr>
        <w:t>kao</w:t>
      </w:r>
      <w:proofErr w:type="spellEnd"/>
      <w:r w:rsidRPr="0033619F">
        <w:rPr>
          <w:lang w:val="it-IT"/>
        </w:rPr>
        <w:t xml:space="preserve"> </w:t>
      </w:r>
      <w:proofErr w:type="gramStart"/>
      <w:r w:rsidRPr="0033619F">
        <w:rPr>
          <w:lang w:val="it-IT"/>
        </w:rPr>
        <w:t>i</w:t>
      </w:r>
      <w:proofErr w:type="gram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zajednička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sesija</w:t>
      </w:r>
      <w:proofErr w:type="spellEnd"/>
      <w:r w:rsidRPr="0033619F">
        <w:rPr>
          <w:lang w:val="it-IT"/>
        </w:rPr>
        <w:t xml:space="preserve">, bile se </w:t>
      </w:r>
      <w:proofErr w:type="spellStart"/>
      <w:r w:rsidRPr="0033619F">
        <w:rPr>
          <w:lang w:val="it-IT"/>
        </w:rPr>
        <w:t>prožete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i</w:t>
      </w:r>
      <w:r w:rsidR="00B37BD8" w:rsidRPr="0033619F">
        <w:rPr>
          <w:lang w:val="it-IT"/>
        </w:rPr>
        <w:t>zuzetno</w:t>
      </w:r>
      <w:proofErr w:type="spellEnd"/>
      <w:r w:rsidR="00B37BD8" w:rsidRPr="0033619F">
        <w:rPr>
          <w:lang w:val="it-IT"/>
        </w:rPr>
        <w:t xml:space="preserve"> </w:t>
      </w:r>
      <w:proofErr w:type="spellStart"/>
      <w:r w:rsidR="00B37BD8" w:rsidRPr="0033619F">
        <w:rPr>
          <w:lang w:val="it-IT"/>
        </w:rPr>
        <w:t>konstruktivn</w:t>
      </w:r>
      <w:r w:rsidRPr="0033619F">
        <w:rPr>
          <w:lang w:val="it-IT"/>
        </w:rPr>
        <w:t>om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diskusijom</w:t>
      </w:r>
      <w:proofErr w:type="spellEnd"/>
      <w:r w:rsidRPr="0033619F">
        <w:rPr>
          <w:lang w:val="it-IT"/>
        </w:rPr>
        <w:t xml:space="preserve">, </w:t>
      </w:r>
      <w:proofErr w:type="spellStart"/>
      <w:r w:rsidRPr="0033619F">
        <w:rPr>
          <w:lang w:val="it-IT"/>
        </w:rPr>
        <w:t>primjerima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iz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prakse</w:t>
      </w:r>
      <w:proofErr w:type="spellEnd"/>
      <w:r w:rsidRPr="0033619F">
        <w:rPr>
          <w:lang w:val="it-IT"/>
        </w:rPr>
        <w:t xml:space="preserve"> i </w:t>
      </w:r>
      <w:proofErr w:type="spellStart"/>
      <w:r w:rsidRPr="0033619F">
        <w:rPr>
          <w:lang w:val="it-IT"/>
        </w:rPr>
        <w:t>razmjeni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iskustava</w:t>
      </w:r>
      <w:proofErr w:type="spellEnd"/>
      <w:r w:rsidRPr="0033619F">
        <w:rPr>
          <w:lang w:val="it-IT"/>
        </w:rPr>
        <w:t xml:space="preserve"> i </w:t>
      </w:r>
      <w:proofErr w:type="spellStart"/>
      <w:r w:rsidRPr="0033619F">
        <w:rPr>
          <w:lang w:val="it-IT"/>
        </w:rPr>
        <w:t>savjeta</w:t>
      </w:r>
      <w:proofErr w:type="spellEnd"/>
      <w:r w:rsidRPr="0033619F">
        <w:rPr>
          <w:lang w:val="it-IT"/>
        </w:rPr>
        <w:t xml:space="preserve">. </w:t>
      </w:r>
      <w:proofErr w:type="spellStart"/>
      <w:r w:rsidR="00B65462" w:rsidRPr="0033619F">
        <w:rPr>
          <w:lang w:val="it-IT"/>
        </w:rPr>
        <w:t>Iako</w:t>
      </w:r>
      <w:proofErr w:type="spellEnd"/>
      <w:r w:rsidR="00B65462" w:rsidRPr="0033619F">
        <w:rPr>
          <w:lang w:val="it-IT"/>
        </w:rPr>
        <w:t xml:space="preserve"> su </w:t>
      </w:r>
      <w:proofErr w:type="gramStart"/>
      <w:r w:rsidR="00B65462" w:rsidRPr="0033619F">
        <w:rPr>
          <w:lang w:val="it-IT"/>
        </w:rPr>
        <w:t>radil</w:t>
      </w:r>
      <w:r w:rsidR="005021CF">
        <w:rPr>
          <w:lang w:val="it-IT"/>
        </w:rPr>
        <w:t>e</w:t>
      </w:r>
      <w:proofErr w:type="gramEnd"/>
      <w:r w:rsidR="00B65462" w:rsidRPr="0033619F">
        <w:rPr>
          <w:lang w:val="it-IT"/>
        </w:rPr>
        <w:t xml:space="preserve"> </w:t>
      </w:r>
      <w:proofErr w:type="spellStart"/>
      <w:r w:rsidR="00B65462" w:rsidRPr="0033619F">
        <w:rPr>
          <w:lang w:val="it-IT"/>
        </w:rPr>
        <w:t>odvojeno</w:t>
      </w:r>
      <w:proofErr w:type="spellEnd"/>
      <w:r w:rsidR="00B65462" w:rsidRPr="0033619F">
        <w:rPr>
          <w:lang w:val="it-IT"/>
        </w:rPr>
        <w:t xml:space="preserve">, </w:t>
      </w:r>
      <w:proofErr w:type="spellStart"/>
      <w:r w:rsidR="00B65462" w:rsidRPr="0033619F">
        <w:rPr>
          <w:lang w:val="it-IT"/>
        </w:rPr>
        <w:t>grupe</w:t>
      </w:r>
      <w:proofErr w:type="spellEnd"/>
      <w:r w:rsidR="00B65462" w:rsidRPr="0033619F">
        <w:rPr>
          <w:lang w:val="it-IT"/>
        </w:rPr>
        <w:t xml:space="preserve"> su </w:t>
      </w:r>
      <w:proofErr w:type="spellStart"/>
      <w:r w:rsidR="00B65462" w:rsidRPr="0033619F">
        <w:rPr>
          <w:lang w:val="it-IT"/>
        </w:rPr>
        <w:t>došle</w:t>
      </w:r>
      <w:proofErr w:type="spellEnd"/>
      <w:r w:rsidR="00B65462" w:rsidRPr="0033619F">
        <w:rPr>
          <w:lang w:val="it-IT"/>
        </w:rPr>
        <w:t xml:space="preserve"> do </w:t>
      </w:r>
      <w:proofErr w:type="spellStart"/>
      <w:r w:rsidR="00B65462" w:rsidRPr="0033619F">
        <w:rPr>
          <w:lang w:val="it-IT"/>
        </w:rPr>
        <w:t>skoro</w:t>
      </w:r>
      <w:proofErr w:type="spellEnd"/>
      <w:r w:rsidR="00B65462" w:rsidRPr="0033619F">
        <w:rPr>
          <w:lang w:val="it-IT"/>
        </w:rPr>
        <w:t xml:space="preserve"> </w:t>
      </w:r>
      <w:proofErr w:type="spellStart"/>
      <w:r w:rsidR="00B65462" w:rsidRPr="0033619F">
        <w:rPr>
          <w:lang w:val="it-IT"/>
        </w:rPr>
        <w:t>identičnih</w:t>
      </w:r>
      <w:proofErr w:type="spellEnd"/>
      <w:r w:rsidR="00B65462" w:rsidRPr="0033619F">
        <w:rPr>
          <w:lang w:val="it-IT"/>
        </w:rPr>
        <w:t xml:space="preserve"> </w:t>
      </w:r>
      <w:proofErr w:type="spellStart"/>
      <w:r w:rsidR="00B65462" w:rsidRPr="0033619F">
        <w:rPr>
          <w:lang w:val="it-IT"/>
        </w:rPr>
        <w:t>zaključaka</w:t>
      </w:r>
      <w:proofErr w:type="spellEnd"/>
      <w:r w:rsidR="00B65462" w:rsidRPr="0033619F">
        <w:rPr>
          <w:lang w:val="it-IT"/>
        </w:rPr>
        <w:t xml:space="preserve">, a u </w:t>
      </w:r>
      <w:proofErr w:type="spellStart"/>
      <w:r w:rsidR="00B65462" w:rsidRPr="0033619F">
        <w:rPr>
          <w:lang w:val="it-IT"/>
        </w:rPr>
        <w:t>toku</w:t>
      </w:r>
      <w:proofErr w:type="spellEnd"/>
      <w:r w:rsidR="00B65462" w:rsidRPr="0033619F">
        <w:rPr>
          <w:lang w:val="it-IT"/>
        </w:rPr>
        <w:t xml:space="preserve"> </w:t>
      </w:r>
      <w:proofErr w:type="spellStart"/>
      <w:r w:rsidR="00B65462" w:rsidRPr="0033619F">
        <w:rPr>
          <w:lang w:val="it-IT"/>
        </w:rPr>
        <w:t>plenarne</w:t>
      </w:r>
      <w:proofErr w:type="spellEnd"/>
      <w:r w:rsidR="00B65462" w:rsidRPr="0033619F">
        <w:rPr>
          <w:lang w:val="it-IT"/>
        </w:rPr>
        <w:t xml:space="preserve"> </w:t>
      </w:r>
      <w:proofErr w:type="spellStart"/>
      <w:r w:rsidR="00B65462" w:rsidRPr="0033619F">
        <w:rPr>
          <w:lang w:val="it-IT"/>
        </w:rPr>
        <w:t>sjednice</w:t>
      </w:r>
      <w:proofErr w:type="spellEnd"/>
      <w:r w:rsidR="00B65462" w:rsidRPr="0033619F">
        <w:rPr>
          <w:lang w:val="it-IT"/>
        </w:rPr>
        <w:t xml:space="preserve">, </w:t>
      </w:r>
      <w:proofErr w:type="spellStart"/>
      <w:r w:rsidR="00B65462" w:rsidRPr="0033619F">
        <w:rPr>
          <w:lang w:val="it-IT"/>
        </w:rPr>
        <w:t>kolege</w:t>
      </w:r>
      <w:proofErr w:type="spellEnd"/>
      <w:r w:rsidR="00B65462" w:rsidRPr="0033619F">
        <w:rPr>
          <w:lang w:val="it-IT"/>
        </w:rPr>
        <w:t xml:space="preserve"> </w:t>
      </w:r>
      <w:proofErr w:type="spellStart"/>
      <w:r w:rsidR="00B65462" w:rsidRPr="0033619F">
        <w:rPr>
          <w:lang w:val="it-IT"/>
        </w:rPr>
        <w:t>iz</w:t>
      </w:r>
      <w:proofErr w:type="spellEnd"/>
      <w:r w:rsidR="00B65462" w:rsidRPr="0033619F">
        <w:rPr>
          <w:lang w:val="it-IT"/>
        </w:rPr>
        <w:t xml:space="preserve"> </w:t>
      </w:r>
      <w:proofErr w:type="spellStart"/>
      <w:r w:rsidR="00B65462" w:rsidRPr="0033619F">
        <w:rPr>
          <w:lang w:val="it-IT"/>
        </w:rPr>
        <w:t>FBiH</w:t>
      </w:r>
      <w:proofErr w:type="spellEnd"/>
      <w:r w:rsidR="00B65462" w:rsidRPr="0033619F">
        <w:rPr>
          <w:lang w:val="it-IT"/>
        </w:rPr>
        <w:t xml:space="preserve"> su </w:t>
      </w:r>
      <w:proofErr w:type="spellStart"/>
      <w:r w:rsidR="00B65462" w:rsidRPr="0033619F">
        <w:rPr>
          <w:lang w:val="it-IT"/>
        </w:rPr>
        <w:t>podijelili</w:t>
      </w:r>
      <w:proofErr w:type="spellEnd"/>
      <w:r w:rsidR="00B65462" w:rsidRPr="0033619F">
        <w:rPr>
          <w:lang w:val="it-IT"/>
        </w:rPr>
        <w:t xml:space="preserve"> </w:t>
      </w:r>
      <w:proofErr w:type="spellStart"/>
      <w:r w:rsidR="00B65462" w:rsidRPr="0033619F">
        <w:rPr>
          <w:lang w:val="it-IT"/>
        </w:rPr>
        <w:t>svoja</w:t>
      </w:r>
      <w:proofErr w:type="spellEnd"/>
      <w:r w:rsidR="00B65462" w:rsidRPr="0033619F">
        <w:rPr>
          <w:lang w:val="it-IT"/>
        </w:rPr>
        <w:t xml:space="preserve"> </w:t>
      </w:r>
      <w:proofErr w:type="spellStart"/>
      <w:r w:rsidR="00B65462" w:rsidRPr="0033619F">
        <w:rPr>
          <w:lang w:val="it-IT"/>
        </w:rPr>
        <w:t>iskustva</w:t>
      </w:r>
      <w:proofErr w:type="spellEnd"/>
      <w:r w:rsidR="00B65462" w:rsidRPr="0033619F">
        <w:rPr>
          <w:lang w:val="it-IT"/>
        </w:rPr>
        <w:t xml:space="preserve"> u </w:t>
      </w:r>
      <w:proofErr w:type="spellStart"/>
      <w:r w:rsidR="00C500D2" w:rsidRPr="0033619F">
        <w:rPr>
          <w:lang w:val="it-IT"/>
        </w:rPr>
        <w:t>sp</w:t>
      </w:r>
      <w:r w:rsidR="003204CA" w:rsidRPr="0033619F">
        <w:rPr>
          <w:lang w:val="it-IT"/>
        </w:rPr>
        <w:t>rovođenju</w:t>
      </w:r>
      <w:proofErr w:type="spellEnd"/>
      <w:r w:rsidR="003204CA" w:rsidRPr="0033619F">
        <w:rPr>
          <w:lang w:val="it-IT"/>
        </w:rPr>
        <w:t xml:space="preserve"> </w:t>
      </w:r>
      <w:proofErr w:type="spellStart"/>
      <w:r w:rsidR="003204CA" w:rsidRPr="0033619F">
        <w:rPr>
          <w:lang w:val="it-IT"/>
        </w:rPr>
        <w:t>Zakona</w:t>
      </w:r>
      <w:proofErr w:type="spellEnd"/>
      <w:r w:rsidR="003204CA" w:rsidRPr="0033619F">
        <w:rPr>
          <w:lang w:val="it-IT"/>
        </w:rPr>
        <w:t xml:space="preserve"> i </w:t>
      </w:r>
      <w:proofErr w:type="spellStart"/>
      <w:r w:rsidR="003204CA" w:rsidRPr="0033619F">
        <w:rPr>
          <w:lang w:val="it-IT"/>
        </w:rPr>
        <w:t>dali</w:t>
      </w:r>
      <w:proofErr w:type="spellEnd"/>
      <w:r w:rsidR="003204CA" w:rsidRPr="0033619F">
        <w:rPr>
          <w:lang w:val="it-IT"/>
        </w:rPr>
        <w:t xml:space="preserve"> par </w:t>
      </w:r>
      <w:proofErr w:type="spellStart"/>
      <w:r w:rsidR="003204CA" w:rsidRPr="0033619F">
        <w:rPr>
          <w:lang w:val="it-IT"/>
        </w:rPr>
        <w:t>konstruktivnih</w:t>
      </w:r>
      <w:proofErr w:type="spellEnd"/>
      <w:r w:rsidR="003204CA" w:rsidRPr="0033619F">
        <w:rPr>
          <w:lang w:val="it-IT"/>
        </w:rPr>
        <w:t xml:space="preserve"> </w:t>
      </w:r>
      <w:proofErr w:type="spellStart"/>
      <w:r w:rsidR="003204CA" w:rsidRPr="0033619F">
        <w:rPr>
          <w:lang w:val="it-IT"/>
        </w:rPr>
        <w:t>prijedloga</w:t>
      </w:r>
      <w:proofErr w:type="spellEnd"/>
      <w:r w:rsidR="003204CA" w:rsidRPr="0033619F">
        <w:rPr>
          <w:lang w:val="it-IT"/>
        </w:rPr>
        <w:t xml:space="preserve"> </w:t>
      </w:r>
      <w:proofErr w:type="spellStart"/>
      <w:r w:rsidR="003204CA" w:rsidRPr="0033619F">
        <w:rPr>
          <w:lang w:val="it-IT"/>
        </w:rPr>
        <w:t>svojim</w:t>
      </w:r>
      <w:proofErr w:type="spellEnd"/>
      <w:r w:rsidR="003204CA" w:rsidRPr="0033619F">
        <w:rPr>
          <w:lang w:val="it-IT"/>
        </w:rPr>
        <w:t xml:space="preserve"> </w:t>
      </w:r>
      <w:proofErr w:type="spellStart"/>
      <w:r w:rsidR="003204CA" w:rsidRPr="0033619F">
        <w:rPr>
          <w:lang w:val="it-IT"/>
        </w:rPr>
        <w:t>kolegama</w:t>
      </w:r>
      <w:proofErr w:type="spellEnd"/>
      <w:r w:rsidR="003204CA" w:rsidRPr="0033619F">
        <w:rPr>
          <w:lang w:val="it-IT"/>
        </w:rPr>
        <w:t xml:space="preserve"> </w:t>
      </w:r>
      <w:proofErr w:type="spellStart"/>
      <w:r w:rsidR="003204CA" w:rsidRPr="0033619F">
        <w:rPr>
          <w:lang w:val="it-IT"/>
        </w:rPr>
        <w:t>iz</w:t>
      </w:r>
      <w:proofErr w:type="spellEnd"/>
      <w:r w:rsidR="003204CA" w:rsidRPr="0033619F">
        <w:rPr>
          <w:lang w:val="it-IT"/>
        </w:rPr>
        <w:t xml:space="preserve"> RS-a.</w:t>
      </w:r>
    </w:p>
    <w:p w:rsidR="00CE042A" w:rsidRPr="0033619F" w:rsidRDefault="00CE042A" w:rsidP="00CE042A">
      <w:pPr>
        <w:jc w:val="both"/>
        <w:rPr>
          <w:lang w:val="it-IT"/>
        </w:rPr>
      </w:pPr>
    </w:p>
    <w:p w:rsidR="003204CA" w:rsidRPr="0033619F" w:rsidRDefault="003204CA" w:rsidP="00CE042A">
      <w:pPr>
        <w:jc w:val="both"/>
        <w:rPr>
          <w:b/>
          <w:lang w:val="it-IT"/>
        </w:rPr>
      </w:pPr>
      <w:proofErr w:type="spellStart"/>
      <w:r w:rsidRPr="0033619F">
        <w:rPr>
          <w:b/>
          <w:lang w:val="it-IT"/>
        </w:rPr>
        <w:t>Tokom</w:t>
      </w:r>
      <w:proofErr w:type="spellEnd"/>
      <w:r w:rsidRPr="0033619F">
        <w:rPr>
          <w:b/>
          <w:lang w:val="it-IT"/>
        </w:rPr>
        <w:t xml:space="preserve"> </w:t>
      </w:r>
      <w:proofErr w:type="spellStart"/>
      <w:r w:rsidRPr="0033619F">
        <w:rPr>
          <w:b/>
          <w:lang w:val="it-IT"/>
        </w:rPr>
        <w:t>grupnog</w:t>
      </w:r>
      <w:proofErr w:type="spellEnd"/>
      <w:r w:rsidRPr="0033619F">
        <w:rPr>
          <w:b/>
          <w:lang w:val="it-IT"/>
        </w:rPr>
        <w:t xml:space="preserve"> rada i </w:t>
      </w:r>
      <w:proofErr w:type="spellStart"/>
      <w:r w:rsidRPr="0033619F">
        <w:rPr>
          <w:b/>
          <w:lang w:val="it-IT"/>
        </w:rPr>
        <w:t>nakon</w:t>
      </w:r>
      <w:proofErr w:type="spellEnd"/>
      <w:r w:rsidRPr="0033619F">
        <w:rPr>
          <w:b/>
          <w:lang w:val="it-IT"/>
        </w:rPr>
        <w:t xml:space="preserve"> </w:t>
      </w:r>
      <w:proofErr w:type="spellStart"/>
      <w:r w:rsidRPr="0033619F">
        <w:rPr>
          <w:b/>
          <w:lang w:val="it-IT"/>
        </w:rPr>
        <w:t>plenarne</w:t>
      </w:r>
      <w:proofErr w:type="spellEnd"/>
      <w:r w:rsidRPr="0033619F">
        <w:rPr>
          <w:b/>
          <w:lang w:val="it-IT"/>
        </w:rPr>
        <w:t xml:space="preserve"> </w:t>
      </w:r>
      <w:proofErr w:type="spellStart"/>
      <w:r w:rsidRPr="0033619F">
        <w:rPr>
          <w:b/>
          <w:lang w:val="it-IT"/>
        </w:rPr>
        <w:t>sjednice</w:t>
      </w:r>
      <w:proofErr w:type="spellEnd"/>
      <w:r w:rsidRPr="0033619F">
        <w:rPr>
          <w:b/>
          <w:lang w:val="it-IT"/>
        </w:rPr>
        <w:t xml:space="preserve">, </w:t>
      </w:r>
      <w:proofErr w:type="spellStart"/>
      <w:r w:rsidRPr="0033619F">
        <w:rPr>
          <w:b/>
          <w:lang w:val="it-IT"/>
        </w:rPr>
        <w:t>učesnici</w:t>
      </w:r>
      <w:proofErr w:type="spellEnd"/>
      <w:r w:rsidRPr="0033619F">
        <w:rPr>
          <w:b/>
          <w:lang w:val="it-IT"/>
        </w:rPr>
        <w:t xml:space="preserve"> su </w:t>
      </w:r>
      <w:proofErr w:type="spellStart"/>
      <w:r w:rsidRPr="0033619F">
        <w:rPr>
          <w:b/>
          <w:lang w:val="it-IT"/>
        </w:rPr>
        <w:t>došli</w:t>
      </w:r>
      <w:proofErr w:type="spellEnd"/>
      <w:r w:rsidRPr="0033619F">
        <w:rPr>
          <w:b/>
          <w:lang w:val="it-IT"/>
        </w:rPr>
        <w:t xml:space="preserve"> </w:t>
      </w:r>
      <w:r w:rsidR="007621C6">
        <w:rPr>
          <w:b/>
          <w:lang w:val="it-IT"/>
        </w:rPr>
        <w:t xml:space="preserve">do </w:t>
      </w:r>
      <w:proofErr w:type="spellStart"/>
      <w:r w:rsidRPr="0033619F">
        <w:rPr>
          <w:b/>
          <w:lang w:val="it-IT"/>
        </w:rPr>
        <w:t>sljedećih</w:t>
      </w:r>
      <w:proofErr w:type="spellEnd"/>
      <w:r w:rsidRPr="0033619F">
        <w:rPr>
          <w:b/>
          <w:lang w:val="it-IT"/>
        </w:rPr>
        <w:t xml:space="preserve"> </w:t>
      </w:r>
      <w:proofErr w:type="spellStart"/>
      <w:r w:rsidRPr="0033619F">
        <w:rPr>
          <w:b/>
          <w:lang w:val="it-IT"/>
        </w:rPr>
        <w:t>zaključaka</w:t>
      </w:r>
      <w:proofErr w:type="spellEnd"/>
      <w:r w:rsidR="00CE042A" w:rsidRPr="0033619F">
        <w:rPr>
          <w:b/>
          <w:lang w:val="it-IT"/>
        </w:rPr>
        <w:t xml:space="preserve"> i</w:t>
      </w:r>
      <w:r w:rsidRPr="0033619F">
        <w:rPr>
          <w:b/>
          <w:lang w:val="it-IT"/>
        </w:rPr>
        <w:t xml:space="preserve"> </w:t>
      </w:r>
      <w:proofErr w:type="spellStart"/>
      <w:r w:rsidRPr="0033619F">
        <w:rPr>
          <w:b/>
          <w:lang w:val="it-IT"/>
        </w:rPr>
        <w:t>preporuka</w:t>
      </w:r>
      <w:proofErr w:type="spellEnd"/>
      <w:r w:rsidRPr="0033619F">
        <w:rPr>
          <w:b/>
          <w:lang w:val="it-IT"/>
        </w:rPr>
        <w:t>:</w:t>
      </w:r>
    </w:p>
    <w:p w:rsidR="008451D0" w:rsidRPr="0033619F" w:rsidRDefault="008451D0" w:rsidP="00CE042A">
      <w:pPr>
        <w:pStyle w:val="ListParagraph"/>
        <w:numPr>
          <w:ilvl w:val="0"/>
          <w:numId w:val="5"/>
        </w:numPr>
        <w:jc w:val="both"/>
        <w:rPr>
          <w:lang w:val="it-IT"/>
        </w:rPr>
      </w:pPr>
      <w:proofErr w:type="spellStart"/>
      <w:r w:rsidRPr="0033619F">
        <w:rPr>
          <w:lang w:val="it-IT"/>
        </w:rPr>
        <w:t>Nije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potrebno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pokretati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prekršajni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postupak</w:t>
      </w:r>
      <w:proofErr w:type="spellEnd"/>
      <w:r w:rsidRPr="0033619F">
        <w:rPr>
          <w:lang w:val="it-IT"/>
        </w:rPr>
        <w:t xml:space="preserve"> i </w:t>
      </w:r>
      <w:proofErr w:type="spellStart"/>
      <w:r w:rsidRPr="0033619F">
        <w:rPr>
          <w:lang w:val="it-IT"/>
        </w:rPr>
        <w:t>držati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pretres</w:t>
      </w:r>
      <w:proofErr w:type="spellEnd"/>
      <w:r w:rsidRPr="0033619F">
        <w:rPr>
          <w:lang w:val="it-IT"/>
        </w:rPr>
        <w:t xml:space="preserve"> za </w:t>
      </w:r>
      <w:proofErr w:type="spellStart"/>
      <w:r w:rsidRPr="0033619F">
        <w:rPr>
          <w:lang w:val="it-IT"/>
        </w:rPr>
        <w:t>izricanje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zaštitnih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mjera</w:t>
      </w:r>
      <w:proofErr w:type="spellEnd"/>
      <w:r w:rsidRPr="0033619F">
        <w:rPr>
          <w:lang w:val="it-IT"/>
        </w:rPr>
        <w:t xml:space="preserve"> </w:t>
      </w:r>
      <w:proofErr w:type="spellStart"/>
      <w:proofErr w:type="gramStart"/>
      <w:r w:rsidRPr="0033619F">
        <w:rPr>
          <w:lang w:val="it-IT"/>
        </w:rPr>
        <w:t>po</w:t>
      </w:r>
      <w:proofErr w:type="spellEnd"/>
      <w:proofErr w:type="gram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ZoZoNuP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FBiH</w:t>
      </w:r>
      <w:proofErr w:type="spellEnd"/>
      <w:r w:rsidRPr="0033619F">
        <w:rPr>
          <w:lang w:val="it-IT"/>
        </w:rPr>
        <w:t xml:space="preserve">, </w:t>
      </w:r>
      <w:proofErr w:type="spellStart"/>
      <w:r w:rsidRPr="0033619F">
        <w:rPr>
          <w:lang w:val="it-IT"/>
        </w:rPr>
        <w:t>pošto</w:t>
      </w:r>
      <w:proofErr w:type="spellEnd"/>
      <w:r w:rsidRPr="0033619F">
        <w:rPr>
          <w:lang w:val="it-IT"/>
        </w:rPr>
        <w:t xml:space="preserve"> je </w:t>
      </w:r>
      <w:proofErr w:type="spellStart"/>
      <w:r w:rsidRPr="0033619F">
        <w:rPr>
          <w:lang w:val="it-IT"/>
        </w:rPr>
        <w:t>ovaj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zakon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postupovni</w:t>
      </w:r>
      <w:proofErr w:type="spellEnd"/>
      <w:r w:rsidRPr="0033619F">
        <w:rPr>
          <w:lang w:val="it-IT"/>
        </w:rPr>
        <w:t xml:space="preserve"> u isto </w:t>
      </w:r>
      <w:proofErr w:type="spellStart"/>
      <w:r w:rsidRPr="0033619F">
        <w:rPr>
          <w:lang w:val="it-IT"/>
        </w:rPr>
        <w:t>vrijeme</w:t>
      </w:r>
      <w:proofErr w:type="spellEnd"/>
      <w:r w:rsidRPr="0033619F">
        <w:rPr>
          <w:lang w:val="it-IT"/>
        </w:rPr>
        <w:t xml:space="preserve">. </w:t>
      </w:r>
      <w:proofErr w:type="spellStart"/>
      <w:r w:rsidR="009C4F9F" w:rsidRPr="0033619F">
        <w:rPr>
          <w:lang w:val="it-IT"/>
        </w:rPr>
        <w:t>Zaključeno</w:t>
      </w:r>
      <w:proofErr w:type="spellEnd"/>
      <w:r w:rsidR="009C4F9F" w:rsidRPr="0033619F">
        <w:rPr>
          <w:lang w:val="it-IT"/>
        </w:rPr>
        <w:t xml:space="preserve"> je </w:t>
      </w:r>
      <w:proofErr w:type="gramStart"/>
      <w:r w:rsidR="009C4F9F" w:rsidRPr="0033619F">
        <w:rPr>
          <w:lang w:val="it-IT"/>
        </w:rPr>
        <w:t xml:space="preserve">da </w:t>
      </w:r>
      <w:r w:rsidR="006650CE">
        <w:rPr>
          <w:lang w:val="it-IT"/>
        </w:rPr>
        <w:t>su</w:t>
      </w:r>
      <w:proofErr w:type="gramEnd"/>
      <w:r w:rsidR="006650CE">
        <w:rPr>
          <w:lang w:val="it-IT"/>
        </w:rPr>
        <w:t xml:space="preserve"> </w:t>
      </w:r>
      <w:proofErr w:type="spellStart"/>
      <w:proofErr w:type="gramStart"/>
      <w:r w:rsidR="009C4F9F" w:rsidRPr="0033619F">
        <w:rPr>
          <w:lang w:val="it-IT"/>
        </w:rPr>
        <w:t>n</w:t>
      </w:r>
      <w:r w:rsidRPr="0033619F">
        <w:rPr>
          <w:lang w:val="it-IT"/>
        </w:rPr>
        <w:t>edoumice</w:t>
      </w:r>
      <w:proofErr w:type="spellEnd"/>
      <w:proofErr w:type="gramEnd"/>
      <w:r w:rsidRPr="0033619F">
        <w:rPr>
          <w:lang w:val="it-IT"/>
        </w:rPr>
        <w:t xml:space="preserve"> u </w:t>
      </w:r>
      <w:proofErr w:type="spellStart"/>
      <w:r w:rsidRPr="0033619F">
        <w:rPr>
          <w:lang w:val="it-IT"/>
        </w:rPr>
        <w:t>praksi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vezane</w:t>
      </w:r>
      <w:proofErr w:type="spellEnd"/>
      <w:r w:rsidRPr="0033619F">
        <w:rPr>
          <w:lang w:val="it-IT"/>
        </w:rPr>
        <w:t xml:space="preserve"> za </w:t>
      </w:r>
      <w:proofErr w:type="spellStart"/>
      <w:r w:rsidR="009A301B" w:rsidRPr="0033619F">
        <w:rPr>
          <w:lang w:val="it-IT"/>
        </w:rPr>
        <w:t>pokretanje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prekršajnog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postupka</w:t>
      </w:r>
      <w:proofErr w:type="spellEnd"/>
      <w:r w:rsidRPr="0033619F">
        <w:rPr>
          <w:lang w:val="it-IT"/>
        </w:rPr>
        <w:t xml:space="preserve"> za </w:t>
      </w:r>
      <w:proofErr w:type="spellStart"/>
      <w:r w:rsidRPr="0033619F">
        <w:rPr>
          <w:lang w:val="it-IT"/>
        </w:rPr>
        <w:t>izricanje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zaštitnih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mjera</w:t>
      </w:r>
      <w:proofErr w:type="spellEnd"/>
      <w:r w:rsidRPr="0033619F">
        <w:rPr>
          <w:lang w:val="it-IT"/>
        </w:rPr>
        <w:t xml:space="preserve">  </w:t>
      </w:r>
      <w:proofErr w:type="spellStart"/>
      <w:r w:rsidR="009A301B" w:rsidRPr="0033619F">
        <w:rPr>
          <w:lang w:val="it-IT"/>
        </w:rPr>
        <w:t>možda</w:t>
      </w:r>
      <w:proofErr w:type="spellEnd"/>
      <w:r w:rsidR="009A301B"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izazvane</w:t>
      </w:r>
      <w:proofErr w:type="spellEnd"/>
      <w:r w:rsidRPr="0033619F">
        <w:rPr>
          <w:lang w:val="it-IT"/>
        </w:rPr>
        <w:t xml:space="preserve"> </w:t>
      </w:r>
      <w:proofErr w:type="spellStart"/>
      <w:r w:rsidR="009A301B" w:rsidRPr="0033619F">
        <w:rPr>
          <w:lang w:val="it-IT"/>
        </w:rPr>
        <w:t>odredbom</w:t>
      </w:r>
      <w:proofErr w:type="spellEnd"/>
      <w:r w:rsidR="009A301B" w:rsidRPr="0033619F">
        <w:rPr>
          <w:lang w:val="it-IT"/>
        </w:rPr>
        <w:t xml:space="preserve"> </w:t>
      </w:r>
      <w:proofErr w:type="spellStart"/>
      <w:r w:rsidR="009A301B" w:rsidRPr="0033619F">
        <w:rPr>
          <w:lang w:val="it-IT"/>
        </w:rPr>
        <w:t>člana</w:t>
      </w:r>
      <w:proofErr w:type="spellEnd"/>
      <w:r w:rsidR="009A301B" w:rsidRPr="0033619F">
        <w:rPr>
          <w:lang w:val="it-IT"/>
        </w:rPr>
        <w:t xml:space="preserve"> 3. </w:t>
      </w:r>
      <w:proofErr w:type="spellStart"/>
      <w:r w:rsidR="009A301B" w:rsidRPr="0033619F">
        <w:rPr>
          <w:lang w:val="it-IT"/>
        </w:rPr>
        <w:t>stav</w:t>
      </w:r>
      <w:proofErr w:type="spellEnd"/>
      <w:r w:rsidR="009A301B" w:rsidRPr="0033619F">
        <w:rPr>
          <w:lang w:val="it-IT"/>
        </w:rPr>
        <w:t xml:space="preserve"> 2.</w:t>
      </w:r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ZoZoNuP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FBiH</w:t>
      </w:r>
      <w:proofErr w:type="spellEnd"/>
      <w:r w:rsidRPr="0033619F">
        <w:rPr>
          <w:lang w:val="it-IT"/>
        </w:rPr>
        <w:t>,</w:t>
      </w:r>
      <w:r w:rsidR="00EF6874">
        <w:rPr>
          <w:lang w:val="it-IT"/>
        </w:rPr>
        <w:t xml:space="preserve"> </w:t>
      </w:r>
      <w:proofErr w:type="spellStart"/>
      <w:r w:rsidRPr="0033619F">
        <w:rPr>
          <w:lang w:val="it-IT"/>
        </w:rPr>
        <w:t>koj</w:t>
      </w:r>
      <w:r w:rsidR="009A301B" w:rsidRPr="0033619F">
        <w:rPr>
          <w:lang w:val="it-IT"/>
        </w:rPr>
        <w:t>a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kaže</w:t>
      </w:r>
      <w:proofErr w:type="spellEnd"/>
      <w:r w:rsidRPr="0033619F">
        <w:rPr>
          <w:lang w:val="it-IT"/>
        </w:rPr>
        <w:t xml:space="preserve"> da </w:t>
      </w:r>
      <w:proofErr w:type="spellStart"/>
      <w:r w:rsidRPr="0033619F">
        <w:rPr>
          <w:lang w:val="it-IT"/>
        </w:rPr>
        <w:t>će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prekršajno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odjeljenje</w:t>
      </w:r>
      <w:proofErr w:type="spellEnd"/>
      <w:r w:rsidRPr="0033619F">
        <w:rPr>
          <w:lang w:val="it-IT"/>
        </w:rPr>
        <w:t xml:space="preserve"> </w:t>
      </w:r>
      <w:proofErr w:type="spellStart"/>
      <w:r w:rsidR="00CE042A" w:rsidRPr="0033619F">
        <w:rPr>
          <w:lang w:val="it-IT"/>
        </w:rPr>
        <w:t>o</w:t>
      </w:r>
      <w:r w:rsidRPr="0033619F">
        <w:rPr>
          <w:lang w:val="it-IT"/>
        </w:rPr>
        <w:t>pćinskog</w:t>
      </w:r>
      <w:proofErr w:type="spellEnd"/>
      <w:r w:rsidRPr="0033619F">
        <w:rPr>
          <w:lang w:val="it-IT"/>
        </w:rPr>
        <w:t xml:space="preserve"> suda </w:t>
      </w:r>
      <w:proofErr w:type="spellStart"/>
      <w:r w:rsidRPr="0033619F">
        <w:rPr>
          <w:lang w:val="it-IT"/>
        </w:rPr>
        <w:t>biti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nadležno</w:t>
      </w:r>
      <w:proofErr w:type="spellEnd"/>
      <w:r w:rsidRPr="0033619F">
        <w:rPr>
          <w:lang w:val="it-IT"/>
        </w:rPr>
        <w:t xml:space="preserve"> za </w:t>
      </w:r>
      <w:proofErr w:type="spellStart"/>
      <w:r w:rsidRPr="0033619F">
        <w:rPr>
          <w:lang w:val="it-IT"/>
        </w:rPr>
        <w:t>postupanje</w:t>
      </w:r>
      <w:proofErr w:type="spellEnd"/>
      <w:r w:rsidRPr="0033619F">
        <w:rPr>
          <w:lang w:val="it-IT"/>
        </w:rPr>
        <w:t xml:space="preserve">. </w:t>
      </w:r>
      <w:proofErr w:type="spellStart"/>
      <w:r w:rsidRPr="0033619F">
        <w:rPr>
          <w:lang w:val="it-IT"/>
        </w:rPr>
        <w:t>Prijedlog</w:t>
      </w:r>
      <w:proofErr w:type="spellEnd"/>
      <w:r w:rsidRPr="0033619F">
        <w:rPr>
          <w:lang w:val="it-IT"/>
        </w:rPr>
        <w:t xml:space="preserve"> je da se </w:t>
      </w:r>
      <w:proofErr w:type="spellStart"/>
      <w:r w:rsidRPr="0033619F">
        <w:rPr>
          <w:lang w:val="it-IT"/>
        </w:rPr>
        <w:t>riječi</w:t>
      </w:r>
      <w:proofErr w:type="spellEnd"/>
      <w:r w:rsidRPr="0033619F">
        <w:rPr>
          <w:lang w:val="it-IT"/>
        </w:rPr>
        <w:t xml:space="preserve"> "</w:t>
      </w:r>
      <w:proofErr w:type="spellStart"/>
      <w:r w:rsidRPr="0033619F">
        <w:rPr>
          <w:lang w:val="it-IT"/>
        </w:rPr>
        <w:t>prekršajno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odjeljenje</w:t>
      </w:r>
      <w:proofErr w:type="spellEnd"/>
      <w:r w:rsidRPr="0033619F">
        <w:rPr>
          <w:lang w:val="it-IT"/>
        </w:rPr>
        <w:t xml:space="preserve">" </w:t>
      </w:r>
      <w:proofErr w:type="spellStart"/>
      <w:r w:rsidRPr="0033619F">
        <w:rPr>
          <w:lang w:val="it-IT"/>
        </w:rPr>
        <w:t>brišu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iz</w:t>
      </w:r>
      <w:proofErr w:type="spellEnd"/>
      <w:r w:rsidRPr="0033619F">
        <w:rPr>
          <w:lang w:val="it-IT"/>
        </w:rPr>
        <w:t xml:space="preserve"> </w:t>
      </w:r>
      <w:r w:rsidR="009C4F9F" w:rsidRPr="0033619F">
        <w:rPr>
          <w:lang w:val="it-IT"/>
        </w:rPr>
        <w:t xml:space="preserve">ove </w:t>
      </w:r>
      <w:proofErr w:type="spellStart"/>
      <w:r w:rsidR="009C4F9F" w:rsidRPr="0033619F">
        <w:rPr>
          <w:lang w:val="it-IT"/>
        </w:rPr>
        <w:t>odredbe</w:t>
      </w:r>
      <w:proofErr w:type="spellEnd"/>
      <w:r w:rsidRPr="0033619F">
        <w:rPr>
          <w:lang w:val="it-IT"/>
        </w:rPr>
        <w:t xml:space="preserve">. </w:t>
      </w:r>
    </w:p>
    <w:p w:rsidR="008451D0" w:rsidRPr="0033619F" w:rsidRDefault="008451D0" w:rsidP="00CE042A">
      <w:pPr>
        <w:pStyle w:val="ListParagraph"/>
        <w:numPr>
          <w:ilvl w:val="0"/>
          <w:numId w:val="5"/>
        </w:numPr>
        <w:jc w:val="both"/>
        <w:rPr>
          <w:lang w:val="it-IT"/>
        </w:rPr>
      </w:pPr>
      <w:r w:rsidRPr="0033619F">
        <w:rPr>
          <w:lang w:val="it-IT"/>
        </w:rPr>
        <w:t xml:space="preserve">U </w:t>
      </w:r>
      <w:proofErr w:type="spellStart"/>
      <w:r w:rsidRPr="0033619F">
        <w:rPr>
          <w:lang w:val="it-IT"/>
        </w:rPr>
        <w:t>skladu</w:t>
      </w:r>
      <w:proofErr w:type="spellEnd"/>
      <w:r w:rsidRPr="0033619F">
        <w:rPr>
          <w:lang w:val="it-IT"/>
        </w:rPr>
        <w:t xml:space="preserve"> sa </w:t>
      </w:r>
      <w:proofErr w:type="spellStart"/>
      <w:r w:rsidRPr="0033619F">
        <w:rPr>
          <w:lang w:val="it-IT"/>
        </w:rPr>
        <w:t>tim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trebao</w:t>
      </w:r>
      <w:proofErr w:type="spellEnd"/>
      <w:r w:rsidRPr="0033619F">
        <w:rPr>
          <w:lang w:val="it-IT"/>
        </w:rPr>
        <w:t xml:space="preserve"> bi da se </w:t>
      </w:r>
      <w:proofErr w:type="spellStart"/>
      <w:r w:rsidRPr="0033619F">
        <w:rPr>
          <w:lang w:val="it-IT"/>
        </w:rPr>
        <w:t>formira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poseban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registar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izrečenih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zaštitnih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mjera</w:t>
      </w:r>
      <w:proofErr w:type="spellEnd"/>
      <w:r w:rsidRPr="0033619F">
        <w:rPr>
          <w:lang w:val="it-IT"/>
        </w:rPr>
        <w:t xml:space="preserve"> </w:t>
      </w:r>
      <w:proofErr w:type="spellStart"/>
      <w:proofErr w:type="gramStart"/>
      <w:r w:rsidRPr="0033619F">
        <w:rPr>
          <w:lang w:val="it-IT"/>
        </w:rPr>
        <w:t>po</w:t>
      </w:r>
      <w:proofErr w:type="spellEnd"/>
      <w:proofErr w:type="gram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ZoZoNuP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FBiH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koji</w:t>
      </w:r>
      <w:proofErr w:type="spellEnd"/>
      <w:r w:rsidRPr="0033619F">
        <w:rPr>
          <w:lang w:val="it-IT"/>
        </w:rPr>
        <w:t xml:space="preserve"> bi </w:t>
      </w:r>
      <w:proofErr w:type="spellStart"/>
      <w:r w:rsidRPr="0033619F">
        <w:rPr>
          <w:lang w:val="it-IT"/>
        </w:rPr>
        <w:t>bio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odvojen</w:t>
      </w:r>
      <w:proofErr w:type="spellEnd"/>
      <w:r w:rsidRPr="0033619F">
        <w:rPr>
          <w:lang w:val="it-IT"/>
        </w:rPr>
        <w:t xml:space="preserve"> od </w:t>
      </w:r>
      <w:proofErr w:type="spellStart"/>
      <w:r w:rsidRPr="0033619F">
        <w:rPr>
          <w:lang w:val="it-IT"/>
        </w:rPr>
        <w:t>prekršajnog</w:t>
      </w:r>
      <w:proofErr w:type="spellEnd"/>
      <w:r w:rsidRPr="0033619F">
        <w:rPr>
          <w:lang w:val="it-IT"/>
        </w:rPr>
        <w:t xml:space="preserve"> registra </w:t>
      </w:r>
      <w:proofErr w:type="spellStart"/>
      <w:r w:rsidRPr="0033619F">
        <w:rPr>
          <w:lang w:val="it-IT"/>
        </w:rPr>
        <w:t>kako</w:t>
      </w:r>
      <w:proofErr w:type="spellEnd"/>
      <w:r w:rsidRPr="0033619F">
        <w:rPr>
          <w:lang w:val="it-IT"/>
        </w:rPr>
        <w:t xml:space="preserve"> u </w:t>
      </w:r>
      <w:proofErr w:type="spellStart"/>
      <w:r w:rsidRPr="0033619F">
        <w:rPr>
          <w:lang w:val="it-IT"/>
        </w:rPr>
        <w:t>sudovima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tako</w:t>
      </w:r>
      <w:proofErr w:type="spellEnd"/>
      <w:r w:rsidRPr="0033619F">
        <w:rPr>
          <w:lang w:val="it-IT"/>
        </w:rPr>
        <w:t xml:space="preserve"> i u </w:t>
      </w:r>
      <w:proofErr w:type="spellStart"/>
      <w:r w:rsidRPr="0033619F">
        <w:rPr>
          <w:lang w:val="it-IT"/>
        </w:rPr>
        <w:t>policijskim</w:t>
      </w:r>
      <w:proofErr w:type="spellEnd"/>
      <w:r w:rsidRPr="0033619F">
        <w:rPr>
          <w:lang w:val="it-IT"/>
        </w:rPr>
        <w:t xml:space="preserve"> </w:t>
      </w:r>
      <w:proofErr w:type="spellStart"/>
      <w:r w:rsidRPr="0033619F">
        <w:rPr>
          <w:lang w:val="it-IT"/>
        </w:rPr>
        <w:t>upravama</w:t>
      </w:r>
      <w:proofErr w:type="spellEnd"/>
      <w:r w:rsidRPr="0033619F">
        <w:rPr>
          <w:lang w:val="it-IT"/>
        </w:rPr>
        <w:t xml:space="preserve">. </w:t>
      </w:r>
    </w:p>
    <w:p w:rsidR="008451D0" w:rsidRPr="00FD71A9" w:rsidRDefault="008451D0" w:rsidP="00CE042A">
      <w:pPr>
        <w:pStyle w:val="ListParagraph"/>
        <w:numPr>
          <w:ilvl w:val="0"/>
          <w:numId w:val="5"/>
        </w:numPr>
        <w:jc w:val="both"/>
        <w:rPr>
          <w:lang w:val="it-IT"/>
        </w:rPr>
      </w:pPr>
      <w:proofErr w:type="spellStart"/>
      <w:r w:rsidRPr="00FD71A9">
        <w:rPr>
          <w:lang w:val="it-IT"/>
        </w:rPr>
        <w:t>Mjera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privremnog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lišenja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slobode</w:t>
      </w:r>
      <w:proofErr w:type="spellEnd"/>
      <w:r w:rsidRPr="00FD71A9">
        <w:rPr>
          <w:lang w:val="it-IT"/>
        </w:rPr>
        <w:t xml:space="preserve"> </w:t>
      </w:r>
      <w:proofErr w:type="gramStart"/>
      <w:r w:rsidRPr="00FD71A9">
        <w:rPr>
          <w:lang w:val="it-IT"/>
        </w:rPr>
        <w:t>i</w:t>
      </w:r>
      <w:proofErr w:type="gram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zadržavanja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počinioca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nasilja</w:t>
      </w:r>
      <w:proofErr w:type="spellEnd"/>
      <w:r w:rsidRPr="00FD71A9">
        <w:rPr>
          <w:lang w:val="it-IT"/>
        </w:rPr>
        <w:t xml:space="preserve"> u </w:t>
      </w:r>
      <w:proofErr w:type="spellStart"/>
      <w:r w:rsidRPr="00FD71A9">
        <w:rPr>
          <w:lang w:val="it-IT"/>
        </w:rPr>
        <w:t>porodici</w:t>
      </w:r>
      <w:proofErr w:type="spellEnd"/>
      <w:r w:rsidRPr="00FD71A9">
        <w:rPr>
          <w:lang w:val="it-IT"/>
        </w:rPr>
        <w:t xml:space="preserve"> bi </w:t>
      </w:r>
      <w:proofErr w:type="spellStart"/>
      <w:r w:rsidRPr="00FD71A9">
        <w:rPr>
          <w:lang w:val="it-IT"/>
        </w:rPr>
        <w:t>trebala</w:t>
      </w:r>
      <w:proofErr w:type="spellEnd"/>
      <w:r w:rsidRPr="00FD71A9">
        <w:rPr>
          <w:lang w:val="it-IT"/>
        </w:rPr>
        <w:t xml:space="preserve"> da </w:t>
      </w:r>
      <w:proofErr w:type="spellStart"/>
      <w:r w:rsidRPr="00FD71A9">
        <w:rPr>
          <w:lang w:val="it-IT"/>
        </w:rPr>
        <w:t>bude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posebna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mjera</w:t>
      </w:r>
      <w:proofErr w:type="spellEnd"/>
      <w:r w:rsidRPr="00FD71A9">
        <w:rPr>
          <w:lang w:val="it-IT"/>
        </w:rPr>
        <w:t xml:space="preserve"> u </w:t>
      </w:r>
      <w:proofErr w:type="spellStart"/>
      <w:r w:rsidRPr="00FD71A9">
        <w:rPr>
          <w:lang w:val="it-IT"/>
        </w:rPr>
        <w:t>cilju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zaštite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žrtve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nasilja</w:t>
      </w:r>
      <w:proofErr w:type="spellEnd"/>
      <w:r w:rsidRPr="00FD71A9">
        <w:rPr>
          <w:lang w:val="it-IT"/>
        </w:rPr>
        <w:t xml:space="preserve"> u </w:t>
      </w:r>
      <w:proofErr w:type="spellStart"/>
      <w:r w:rsidRPr="00FD71A9">
        <w:rPr>
          <w:lang w:val="it-IT"/>
        </w:rPr>
        <w:t>porodici</w:t>
      </w:r>
      <w:proofErr w:type="spellEnd"/>
      <w:r w:rsidRPr="00FD71A9">
        <w:rPr>
          <w:lang w:val="it-IT"/>
        </w:rPr>
        <w:t xml:space="preserve"> i s </w:t>
      </w:r>
      <w:proofErr w:type="spellStart"/>
      <w:r w:rsidRPr="00FD71A9">
        <w:rPr>
          <w:lang w:val="it-IT"/>
        </w:rPr>
        <w:t>tim</w:t>
      </w:r>
      <w:proofErr w:type="spellEnd"/>
      <w:r w:rsidRPr="00FD71A9">
        <w:rPr>
          <w:lang w:val="it-IT"/>
        </w:rPr>
        <w:t xml:space="preserve"> u </w:t>
      </w:r>
      <w:proofErr w:type="spellStart"/>
      <w:r w:rsidRPr="00FD71A9">
        <w:rPr>
          <w:lang w:val="it-IT"/>
        </w:rPr>
        <w:t>vezi</w:t>
      </w:r>
      <w:proofErr w:type="spellEnd"/>
      <w:r w:rsidRPr="00FD71A9">
        <w:rPr>
          <w:lang w:val="it-IT"/>
        </w:rPr>
        <w:t xml:space="preserve"> ne bi </w:t>
      </w:r>
      <w:proofErr w:type="spellStart"/>
      <w:r w:rsidRPr="00FD71A9">
        <w:rPr>
          <w:lang w:val="it-IT"/>
        </w:rPr>
        <w:t>trebala</w:t>
      </w:r>
      <w:proofErr w:type="spellEnd"/>
      <w:r w:rsidRPr="00FD71A9">
        <w:rPr>
          <w:lang w:val="it-IT"/>
        </w:rPr>
        <w:t xml:space="preserve"> da se </w:t>
      </w:r>
      <w:proofErr w:type="spellStart"/>
      <w:r w:rsidRPr="00FD71A9">
        <w:rPr>
          <w:lang w:val="it-IT"/>
        </w:rPr>
        <w:t>sprovodi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kao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mjera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lišenja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slobode</w:t>
      </w:r>
      <w:proofErr w:type="spellEnd"/>
      <w:r w:rsidRPr="00FD71A9">
        <w:rPr>
          <w:lang w:val="it-IT"/>
        </w:rPr>
        <w:t xml:space="preserve"> i </w:t>
      </w:r>
      <w:proofErr w:type="spellStart"/>
      <w:r w:rsidRPr="00FD71A9">
        <w:rPr>
          <w:lang w:val="it-IT"/>
        </w:rPr>
        <w:t>zadržavanja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kako</w:t>
      </w:r>
      <w:proofErr w:type="spellEnd"/>
      <w:r w:rsidRPr="00FD71A9">
        <w:rPr>
          <w:lang w:val="it-IT"/>
        </w:rPr>
        <w:t xml:space="preserve"> je to </w:t>
      </w:r>
      <w:proofErr w:type="spellStart"/>
      <w:r w:rsidRPr="00FD71A9">
        <w:rPr>
          <w:lang w:val="it-IT"/>
        </w:rPr>
        <w:t>predviđeno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Zakonom</w:t>
      </w:r>
      <w:proofErr w:type="spellEnd"/>
      <w:r w:rsidRPr="00FD71A9">
        <w:rPr>
          <w:lang w:val="it-IT"/>
        </w:rPr>
        <w:t xml:space="preserve"> o </w:t>
      </w:r>
      <w:proofErr w:type="spellStart"/>
      <w:r w:rsidRPr="00FD71A9">
        <w:rPr>
          <w:lang w:val="it-IT"/>
        </w:rPr>
        <w:t>krivičnom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postupku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FBiH</w:t>
      </w:r>
      <w:proofErr w:type="spellEnd"/>
      <w:r w:rsidRPr="00FD71A9">
        <w:rPr>
          <w:lang w:val="it-IT"/>
        </w:rPr>
        <w:t xml:space="preserve"> (</w:t>
      </w:r>
      <w:proofErr w:type="spellStart"/>
      <w:r w:rsidRPr="00FD71A9">
        <w:rPr>
          <w:lang w:val="it-IT"/>
        </w:rPr>
        <w:t>čl</w:t>
      </w:r>
      <w:proofErr w:type="spellEnd"/>
      <w:r w:rsidRPr="00FD71A9">
        <w:rPr>
          <w:lang w:val="it-IT"/>
        </w:rPr>
        <w:t xml:space="preserve">. 153).  </w:t>
      </w:r>
      <w:proofErr w:type="spellStart"/>
      <w:r w:rsidR="00EF6874">
        <w:rPr>
          <w:lang w:val="it-IT"/>
        </w:rPr>
        <w:t>N</w:t>
      </w:r>
      <w:r w:rsidRPr="00FD71A9">
        <w:rPr>
          <w:lang w:val="it-IT"/>
        </w:rPr>
        <w:t>eophodno</w:t>
      </w:r>
      <w:proofErr w:type="spellEnd"/>
      <w:r w:rsidRPr="00FD71A9">
        <w:rPr>
          <w:lang w:val="it-IT"/>
        </w:rPr>
        <w:t xml:space="preserve"> je </w:t>
      </w:r>
      <w:proofErr w:type="spellStart"/>
      <w:r w:rsidRPr="00FD71A9">
        <w:rPr>
          <w:lang w:val="it-IT"/>
        </w:rPr>
        <w:t>izvršiti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izmjenu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ZoZoNuP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FBiH</w:t>
      </w:r>
      <w:proofErr w:type="spellEnd"/>
      <w:r w:rsidRPr="00FD71A9">
        <w:rPr>
          <w:lang w:val="it-IT"/>
        </w:rPr>
        <w:t xml:space="preserve"> </w:t>
      </w:r>
      <w:r w:rsidR="00672CC3" w:rsidRPr="00FD71A9">
        <w:rPr>
          <w:lang w:val="it-IT"/>
        </w:rPr>
        <w:t>(</w:t>
      </w:r>
      <w:proofErr w:type="spellStart"/>
      <w:r w:rsidRPr="00FD71A9">
        <w:rPr>
          <w:lang w:val="it-IT"/>
        </w:rPr>
        <w:t>čl</w:t>
      </w:r>
      <w:proofErr w:type="spellEnd"/>
      <w:r w:rsidR="00672CC3" w:rsidRPr="00FD71A9">
        <w:rPr>
          <w:lang w:val="it-IT"/>
        </w:rPr>
        <w:t>.</w:t>
      </w:r>
      <w:r w:rsidRPr="00FD71A9">
        <w:rPr>
          <w:lang w:val="it-IT"/>
        </w:rPr>
        <w:t xml:space="preserve"> 16. </w:t>
      </w:r>
      <w:proofErr w:type="spellStart"/>
      <w:r w:rsidRPr="00FD71A9">
        <w:rPr>
          <w:lang w:val="it-IT"/>
        </w:rPr>
        <w:t>stav</w:t>
      </w:r>
      <w:proofErr w:type="spellEnd"/>
      <w:r w:rsidRPr="00FD71A9">
        <w:rPr>
          <w:lang w:val="it-IT"/>
        </w:rPr>
        <w:t xml:space="preserve"> 2</w:t>
      </w:r>
      <w:r w:rsidR="00672CC3" w:rsidRPr="00FD71A9">
        <w:rPr>
          <w:lang w:val="it-IT"/>
        </w:rPr>
        <w:t>)</w:t>
      </w:r>
      <w:r w:rsidRPr="00FD71A9">
        <w:rPr>
          <w:lang w:val="it-IT"/>
        </w:rPr>
        <w:t xml:space="preserve"> </w:t>
      </w:r>
      <w:proofErr w:type="gramStart"/>
      <w:r w:rsidRPr="00FD71A9">
        <w:rPr>
          <w:lang w:val="it-IT"/>
        </w:rPr>
        <w:t>i</w:t>
      </w:r>
      <w:proofErr w:type="gram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jasno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precizirati</w:t>
      </w:r>
      <w:proofErr w:type="spellEnd"/>
      <w:r w:rsidRPr="00FD71A9">
        <w:rPr>
          <w:lang w:val="it-IT"/>
        </w:rPr>
        <w:t xml:space="preserve"> </w:t>
      </w:r>
      <w:proofErr w:type="spellStart"/>
      <w:r w:rsidR="00F23FD0" w:rsidRPr="00FD71A9">
        <w:rPr>
          <w:lang w:val="it-IT"/>
        </w:rPr>
        <w:t>cilj</w:t>
      </w:r>
      <w:proofErr w:type="spellEnd"/>
      <w:r w:rsidR="00F23FD0" w:rsidRPr="00FD71A9">
        <w:rPr>
          <w:lang w:val="it-IT"/>
        </w:rPr>
        <w:t xml:space="preserve"> </w:t>
      </w:r>
      <w:r w:rsidR="00F23FD0">
        <w:rPr>
          <w:lang w:val="bs-Latn-BA"/>
        </w:rPr>
        <w:t>i sadržaj ove mjere</w:t>
      </w:r>
      <w:r w:rsidRPr="00FD71A9">
        <w:rPr>
          <w:lang w:val="it-IT"/>
        </w:rPr>
        <w:t xml:space="preserve">. </w:t>
      </w:r>
    </w:p>
    <w:p w:rsidR="008451D0" w:rsidRPr="00FD71A9" w:rsidRDefault="008451D0" w:rsidP="00CE042A">
      <w:pPr>
        <w:pStyle w:val="ListParagraph"/>
        <w:numPr>
          <w:ilvl w:val="0"/>
          <w:numId w:val="5"/>
        </w:numPr>
        <w:jc w:val="both"/>
        <w:rPr>
          <w:lang w:val="it-IT"/>
        </w:rPr>
      </w:pPr>
      <w:proofErr w:type="spellStart"/>
      <w:r w:rsidRPr="00FD71A9">
        <w:rPr>
          <w:lang w:val="it-IT"/>
        </w:rPr>
        <w:t>Zaključeno</w:t>
      </w:r>
      <w:proofErr w:type="spellEnd"/>
      <w:r w:rsidRPr="00FD71A9">
        <w:rPr>
          <w:lang w:val="it-IT"/>
        </w:rPr>
        <w:t xml:space="preserve"> je da </w:t>
      </w:r>
      <w:proofErr w:type="spellStart"/>
      <w:r w:rsidRPr="00FD71A9">
        <w:rPr>
          <w:lang w:val="it-IT"/>
        </w:rPr>
        <w:t>izreka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rješenja</w:t>
      </w:r>
      <w:proofErr w:type="spellEnd"/>
      <w:r w:rsidRPr="00FD71A9">
        <w:rPr>
          <w:lang w:val="it-IT"/>
        </w:rPr>
        <w:t xml:space="preserve"> o </w:t>
      </w:r>
      <w:proofErr w:type="spellStart"/>
      <w:r w:rsidRPr="00FD71A9">
        <w:rPr>
          <w:lang w:val="it-IT"/>
        </w:rPr>
        <w:t>izricanju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zaštitnih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mjera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treba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obavezno</w:t>
      </w:r>
      <w:proofErr w:type="spellEnd"/>
      <w:r w:rsidRPr="00FD71A9">
        <w:rPr>
          <w:lang w:val="it-IT"/>
        </w:rPr>
        <w:t xml:space="preserve"> da </w:t>
      </w:r>
      <w:proofErr w:type="spellStart"/>
      <w:r w:rsidRPr="00FD71A9">
        <w:rPr>
          <w:lang w:val="it-IT"/>
        </w:rPr>
        <w:t>sadrži</w:t>
      </w:r>
      <w:proofErr w:type="spellEnd"/>
      <w:r w:rsidRPr="00FD71A9">
        <w:rPr>
          <w:lang w:val="it-IT"/>
        </w:rPr>
        <w:t xml:space="preserve"> </w:t>
      </w:r>
      <w:proofErr w:type="gramStart"/>
      <w:r w:rsidRPr="00FD71A9">
        <w:rPr>
          <w:lang w:val="it-IT"/>
        </w:rPr>
        <w:t>i</w:t>
      </w:r>
      <w:proofErr w:type="gram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upozorenje</w:t>
      </w:r>
      <w:proofErr w:type="spellEnd"/>
      <w:r w:rsidRPr="00FD71A9">
        <w:rPr>
          <w:lang w:val="it-IT"/>
        </w:rPr>
        <w:t xml:space="preserve"> o </w:t>
      </w:r>
      <w:proofErr w:type="spellStart"/>
      <w:r w:rsidRPr="00FD71A9">
        <w:rPr>
          <w:lang w:val="it-IT"/>
        </w:rPr>
        <w:t>sankcijama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koje</w:t>
      </w:r>
      <w:proofErr w:type="spellEnd"/>
      <w:r w:rsidRPr="00FD71A9">
        <w:rPr>
          <w:lang w:val="it-IT"/>
        </w:rPr>
        <w:t xml:space="preserve"> su </w:t>
      </w:r>
      <w:proofErr w:type="spellStart"/>
      <w:r w:rsidRPr="00FD71A9">
        <w:rPr>
          <w:lang w:val="it-IT"/>
        </w:rPr>
        <w:t>predviđene</w:t>
      </w:r>
      <w:proofErr w:type="spellEnd"/>
      <w:r w:rsidRPr="00FD71A9">
        <w:rPr>
          <w:lang w:val="it-IT"/>
        </w:rPr>
        <w:t xml:space="preserve"> za </w:t>
      </w:r>
      <w:proofErr w:type="spellStart"/>
      <w:r w:rsidRPr="00FD71A9">
        <w:rPr>
          <w:lang w:val="it-IT"/>
        </w:rPr>
        <w:t>nepoštivanje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zaštitnih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mjera</w:t>
      </w:r>
      <w:proofErr w:type="spellEnd"/>
      <w:r w:rsidRPr="00FD71A9">
        <w:rPr>
          <w:lang w:val="it-IT"/>
        </w:rPr>
        <w:t>.</w:t>
      </w:r>
    </w:p>
    <w:p w:rsidR="008451D0" w:rsidRPr="004A7730" w:rsidRDefault="008451D0" w:rsidP="00CE042A">
      <w:pPr>
        <w:pStyle w:val="ListParagraph"/>
        <w:numPr>
          <w:ilvl w:val="0"/>
          <w:numId w:val="5"/>
        </w:numPr>
        <w:jc w:val="both"/>
        <w:rPr>
          <w:lang w:val="it-IT"/>
        </w:rPr>
      </w:pPr>
      <w:r w:rsidRPr="00FD71A9">
        <w:rPr>
          <w:lang w:val="it-IT"/>
        </w:rPr>
        <w:t xml:space="preserve">Na </w:t>
      </w:r>
      <w:proofErr w:type="spellStart"/>
      <w:r w:rsidRPr="00FD71A9">
        <w:rPr>
          <w:lang w:val="it-IT"/>
        </w:rPr>
        <w:t>nivou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FBiH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potrebno</w:t>
      </w:r>
      <w:proofErr w:type="spellEnd"/>
      <w:r w:rsidRPr="00FD71A9">
        <w:rPr>
          <w:lang w:val="it-IT"/>
        </w:rPr>
        <w:t xml:space="preserve"> je </w:t>
      </w:r>
      <w:proofErr w:type="spellStart"/>
      <w:r w:rsidRPr="00FD71A9">
        <w:rPr>
          <w:lang w:val="it-IT"/>
        </w:rPr>
        <w:t>odmah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don</w:t>
      </w:r>
      <w:r w:rsidR="001332C0">
        <w:rPr>
          <w:lang w:val="it-IT"/>
        </w:rPr>
        <w:t>i</w:t>
      </w:r>
      <w:r w:rsidRPr="00FD71A9">
        <w:rPr>
          <w:lang w:val="it-IT"/>
        </w:rPr>
        <w:t>jeti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podzakonske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akte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koji</w:t>
      </w:r>
      <w:proofErr w:type="spellEnd"/>
      <w:r w:rsidRPr="00FD71A9">
        <w:rPr>
          <w:lang w:val="it-IT"/>
        </w:rPr>
        <w:t xml:space="preserve"> bi </w:t>
      </w:r>
      <w:proofErr w:type="spellStart"/>
      <w:r w:rsidRPr="00FD71A9">
        <w:rPr>
          <w:lang w:val="it-IT"/>
        </w:rPr>
        <w:t>dalje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regulisali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sprovođenje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mjere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obaveznog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psihosocijalnog</w:t>
      </w:r>
      <w:proofErr w:type="spellEnd"/>
      <w:r w:rsidRPr="00FD71A9">
        <w:rPr>
          <w:lang w:val="it-IT"/>
        </w:rPr>
        <w:t xml:space="preserve"> </w:t>
      </w:r>
      <w:proofErr w:type="spellStart"/>
      <w:r w:rsidRPr="00FD71A9">
        <w:rPr>
          <w:lang w:val="it-IT"/>
        </w:rPr>
        <w:t>tretmana</w:t>
      </w:r>
      <w:proofErr w:type="spellEnd"/>
      <w:r w:rsidRPr="00FD71A9">
        <w:rPr>
          <w:lang w:val="it-IT"/>
        </w:rPr>
        <w:t xml:space="preserve"> (</w:t>
      </w:r>
      <w:proofErr w:type="spellStart"/>
      <w:r w:rsidRPr="00FD71A9">
        <w:rPr>
          <w:lang w:val="it-IT"/>
        </w:rPr>
        <w:t>čl</w:t>
      </w:r>
      <w:proofErr w:type="spellEnd"/>
      <w:r w:rsidRPr="00FD71A9">
        <w:rPr>
          <w:lang w:val="it-IT"/>
        </w:rPr>
        <w:t xml:space="preserve">. </w:t>
      </w:r>
      <w:proofErr w:type="gramStart"/>
      <w:r w:rsidRPr="00FD71A9">
        <w:rPr>
          <w:lang w:val="it-IT"/>
        </w:rPr>
        <w:t>14</w:t>
      </w:r>
      <w:proofErr w:type="gramEnd"/>
      <w:r w:rsidRPr="00FD71A9">
        <w:rPr>
          <w:lang w:val="it-IT"/>
        </w:rPr>
        <w:t xml:space="preserve">. </w:t>
      </w:r>
      <w:proofErr w:type="spellStart"/>
      <w:r w:rsidRPr="004A7730">
        <w:rPr>
          <w:lang w:val="it-IT"/>
        </w:rPr>
        <w:t>ZoZoNuP</w:t>
      </w:r>
      <w:proofErr w:type="spellEnd"/>
      <w:r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FBiH</w:t>
      </w:r>
      <w:proofErr w:type="spellEnd"/>
      <w:proofErr w:type="gramStart"/>
      <w:r w:rsidRPr="004A7730">
        <w:rPr>
          <w:lang w:val="it-IT"/>
        </w:rPr>
        <w:t>)</w:t>
      </w:r>
      <w:r w:rsidR="006F1BBC" w:rsidRPr="004A7730">
        <w:rPr>
          <w:lang w:val="it-IT"/>
        </w:rPr>
        <w:t>.</w:t>
      </w:r>
      <w:proofErr w:type="gramEnd"/>
    </w:p>
    <w:p w:rsidR="008451D0" w:rsidRPr="004A7730" w:rsidRDefault="008451D0" w:rsidP="00CE042A">
      <w:pPr>
        <w:pStyle w:val="ListParagraph"/>
        <w:numPr>
          <w:ilvl w:val="0"/>
          <w:numId w:val="5"/>
        </w:numPr>
        <w:jc w:val="both"/>
        <w:rPr>
          <w:lang w:val="it-IT"/>
        </w:rPr>
      </w:pPr>
      <w:r w:rsidRPr="004A7730">
        <w:rPr>
          <w:lang w:val="it-IT"/>
        </w:rPr>
        <w:t xml:space="preserve">U </w:t>
      </w:r>
      <w:proofErr w:type="spellStart"/>
      <w:r w:rsidRPr="004A7730">
        <w:rPr>
          <w:lang w:val="it-IT"/>
        </w:rPr>
        <w:t>krivičnim</w:t>
      </w:r>
      <w:proofErr w:type="spellEnd"/>
      <w:r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predmetima</w:t>
      </w:r>
      <w:proofErr w:type="spellEnd"/>
      <w:r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treba</w:t>
      </w:r>
      <w:proofErr w:type="spellEnd"/>
      <w:r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pooštriti</w:t>
      </w:r>
      <w:proofErr w:type="spellEnd"/>
      <w:r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kaznenu</w:t>
      </w:r>
      <w:proofErr w:type="spellEnd"/>
      <w:r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politiku</w:t>
      </w:r>
      <w:proofErr w:type="spellEnd"/>
      <w:r w:rsidRPr="004A7730">
        <w:rPr>
          <w:lang w:val="it-IT"/>
        </w:rPr>
        <w:t xml:space="preserve"> za </w:t>
      </w:r>
      <w:proofErr w:type="spellStart"/>
      <w:r w:rsidRPr="004A7730">
        <w:rPr>
          <w:lang w:val="it-IT"/>
        </w:rPr>
        <w:t>počinioce</w:t>
      </w:r>
      <w:proofErr w:type="spellEnd"/>
      <w:r w:rsidRPr="004A7730">
        <w:rPr>
          <w:lang w:val="it-IT"/>
        </w:rPr>
        <w:t xml:space="preserve"> </w:t>
      </w:r>
      <w:proofErr w:type="spellStart"/>
      <w:r w:rsidR="000C5A61" w:rsidRPr="004A7730">
        <w:rPr>
          <w:lang w:val="it-IT"/>
        </w:rPr>
        <w:t>ovo</w:t>
      </w:r>
      <w:r w:rsidR="001332C0" w:rsidRPr="004A7730">
        <w:rPr>
          <w:lang w:val="it-IT"/>
        </w:rPr>
        <w:t>g</w:t>
      </w:r>
      <w:proofErr w:type="spellEnd"/>
      <w:r w:rsidR="000C5A61"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k</w:t>
      </w:r>
      <w:r w:rsidR="000C5A61" w:rsidRPr="004A7730">
        <w:rPr>
          <w:lang w:val="it-IT"/>
        </w:rPr>
        <w:t>rivičnog</w:t>
      </w:r>
      <w:proofErr w:type="spellEnd"/>
      <w:r w:rsidR="000C5A61" w:rsidRPr="004A7730">
        <w:rPr>
          <w:lang w:val="it-IT"/>
        </w:rPr>
        <w:t xml:space="preserve"> </w:t>
      </w:r>
      <w:proofErr w:type="spellStart"/>
      <w:r w:rsidR="000C5A61" w:rsidRPr="004A7730">
        <w:rPr>
          <w:lang w:val="it-IT"/>
        </w:rPr>
        <w:t>djela</w:t>
      </w:r>
      <w:proofErr w:type="spellEnd"/>
      <w:r w:rsidR="000C5A61" w:rsidRPr="004A7730">
        <w:rPr>
          <w:lang w:val="it-IT"/>
        </w:rPr>
        <w:t>.</w:t>
      </w:r>
    </w:p>
    <w:p w:rsidR="00C92E43" w:rsidRDefault="008451D0" w:rsidP="00CE042A">
      <w:pPr>
        <w:pStyle w:val="ListParagraph"/>
        <w:numPr>
          <w:ilvl w:val="0"/>
          <w:numId w:val="5"/>
        </w:numPr>
        <w:jc w:val="both"/>
      </w:pPr>
      <w:proofErr w:type="spellStart"/>
      <w:r w:rsidRPr="004A7730">
        <w:rPr>
          <w:lang w:val="it-IT"/>
        </w:rPr>
        <w:t>Što</w:t>
      </w:r>
      <w:proofErr w:type="spellEnd"/>
      <w:r w:rsidRPr="004A7730">
        <w:rPr>
          <w:lang w:val="it-IT"/>
        </w:rPr>
        <w:t xml:space="preserve"> se </w:t>
      </w:r>
      <w:proofErr w:type="spellStart"/>
      <w:r w:rsidRPr="004A7730">
        <w:rPr>
          <w:lang w:val="it-IT"/>
        </w:rPr>
        <w:t>tiče</w:t>
      </w:r>
      <w:proofErr w:type="spellEnd"/>
      <w:r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poteškoća</w:t>
      </w:r>
      <w:proofErr w:type="spellEnd"/>
      <w:r w:rsidRPr="004A7730">
        <w:rPr>
          <w:lang w:val="it-IT"/>
        </w:rPr>
        <w:t xml:space="preserve"> u </w:t>
      </w:r>
      <w:proofErr w:type="spellStart"/>
      <w:r w:rsidRPr="004A7730">
        <w:rPr>
          <w:lang w:val="it-IT"/>
        </w:rPr>
        <w:t>istrazi</w:t>
      </w:r>
      <w:proofErr w:type="spellEnd"/>
      <w:r w:rsidRPr="004A7730">
        <w:rPr>
          <w:lang w:val="it-IT"/>
        </w:rPr>
        <w:t xml:space="preserve"> i </w:t>
      </w:r>
      <w:proofErr w:type="spellStart"/>
      <w:r w:rsidRPr="004A7730">
        <w:rPr>
          <w:lang w:val="it-IT"/>
        </w:rPr>
        <w:t>dokazivanju</w:t>
      </w:r>
      <w:proofErr w:type="spellEnd"/>
      <w:r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krivičnih</w:t>
      </w:r>
      <w:proofErr w:type="spellEnd"/>
      <w:r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djela</w:t>
      </w:r>
      <w:proofErr w:type="spellEnd"/>
      <w:r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nasilja</w:t>
      </w:r>
      <w:proofErr w:type="spellEnd"/>
      <w:r w:rsidRPr="004A7730">
        <w:rPr>
          <w:lang w:val="it-IT"/>
        </w:rPr>
        <w:t xml:space="preserve"> </w:t>
      </w:r>
      <w:proofErr w:type="gramStart"/>
      <w:r w:rsidRPr="004A7730">
        <w:rPr>
          <w:lang w:val="it-IT"/>
        </w:rPr>
        <w:t>u</w:t>
      </w:r>
      <w:proofErr w:type="gramEnd"/>
      <w:r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porodici</w:t>
      </w:r>
      <w:proofErr w:type="spellEnd"/>
      <w:r w:rsidRPr="004A7730">
        <w:rPr>
          <w:lang w:val="it-IT"/>
        </w:rPr>
        <w:t xml:space="preserve"> </w:t>
      </w:r>
      <w:r w:rsidR="009E4524" w:rsidRPr="004A7730">
        <w:rPr>
          <w:lang w:val="it-IT"/>
        </w:rPr>
        <w:t xml:space="preserve">dato </w:t>
      </w:r>
      <w:r w:rsidR="00672CC3" w:rsidRPr="004A7730">
        <w:rPr>
          <w:lang w:val="it-IT"/>
        </w:rPr>
        <w:t xml:space="preserve">je </w:t>
      </w:r>
      <w:proofErr w:type="spellStart"/>
      <w:r w:rsidR="00672CC3" w:rsidRPr="004A7730">
        <w:rPr>
          <w:lang w:val="it-IT"/>
        </w:rPr>
        <w:t>nekoliko</w:t>
      </w:r>
      <w:proofErr w:type="spellEnd"/>
      <w:r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bitnih</w:t>
      </w:r>
      <w:proofErr w:type="spellEnd"/>
      <w:r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prep</w:t>
      </w:r>
      <w:r w:rsidR="009E4524" w:rsidRPr="004A7730">
        <w:rPr>
          <w:lang w:val="it-IT"/>
        </w:rPr>
        <w:t>o</w:t>
      </w:r>
      <w:r w:rsidRPr="004A7730">
        <w:rPr>
          <w:lang w:val="it-IT"/>
        </w:rPr>
        <w:t>ruka</w:t>
      </w:r>
      <w:proofErr w:type="spellEnd"/>
      <w:r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policijskim</w:t>
      </w:r>
      <w:proofErr w:type="spellEnd"/>
      <w:r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službenicima</w:t>
      </w:r>
      <w:proofErr w:type="spellEnd"/>
      <w:r w:rsidRPr="004A7730">
        <w:rPr>
          <w:lang w:val="it-IT"/>
        </w:rPr>
        <w:t xml:space="preserve"> i </w:t>
      </w:r>
      <w:proofErr w:type="spellStart"/>
      <w:r w:rsidRPr="004A7730">
        <w:rPr>
          <w:lang w:val="it-IT"/>
        </w:rPr>
        <w:t>tužiocima</w:t>
      </w:r>
      <w:proofErr w:type="spellEnd"/>
      <w:r w:rsidRPr="004A7730">
        <w:rPr>
          <w:lang w:val="it-IT"/>
        </w:rPr>
        <w:t xml:space="preserve"> od </w:t>
      </w:r>
      <w:proofErr w:type="spellStart"/>
      <w:r w:rsidRPr="004A7730">
        <w:rPr>
          <w:lang w:val="it-IT"/>
        </w:rPr>
        <w:t>kojih</w:t>
      </w:r>
      <w:proofErr w:type="spellEnd"/>
      <w:r w:rsidRPr="004A7730">
        <w:rPr>
          <w:lang w:val="it-IT"/>
        </w:rPr>
        <w:t xml:space="preserve"> </w:t>
      </w:r>
      <w:r w:rsidR="009E4524" w:rsidRPr="004A7730">
        <w:rPr>
          <w:lang w:val="it-IT"/>
        </w:rPr>
        <w:t xml:space="preserve">se </w:t>
      </w:r>
      <w:proofErr w:type="spellStart"/>
      <w:r w:rsidRPr="004A7730">
        <w:rPr>
          <w:lang w:val="it-IT"/>
        </w:rPr>
        <w:t>najbitnij</w:t>
      </w:r>
      <w:r w:rsidR="00672CC3" w:rsidRPr="004A7730">
        <w:rPr>
          <w:lang w:val="it-IT"/>
        </w:rPr>
        <w:t>e</w:t>
      </w:r>
      <w:proofErr w:type="spellEnd"/>
      <w:r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odnos</w:t>
      </w:r>
      <w:r w:rsidR="009E4524" w:rsidRPr="004A7730">
        <w:rPr>
          <w:lang w:val="it-IT"/>
        </w:rPr>
        <w:t>e</w:t>
      </w:r>
      <w:proofErr w:type="spellEnd"/>
      <w:r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na</w:t>
      </w:r>
      <w:proofErr w:type="spellEnd"/>
      <w:r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najčešći</w:t>
      </w:r>
      <w:proofErr w:type="spellEnd"/>
      <w:r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problem</w:t>
      </w:r>
      <w:proofErr w:type="spellEnd"/>
      <w:r w:rsidRPr="004A7730">
        <w:rPr>
          <w:lang w:val="it-IT"/>
        </w:rPr>
        <w:t xml:space="preserve"> u </w:t>
      </w:r>
      <w:proofErr w:type="spellStart"/>
      <w:r w:rsidRPr="004A7730">
        <w:rPr>
          <w:lang w:val="it-IT"/>
        </w:rPr>
        <w:t>praksi</w:t>
      </w:r>
      <w:proofErr w:type="spellEnd"/>
      <w:r w:rsidR="00672CC3" w:rsidRPr="004A7730">
        <w:rPr>
          <w:lang w:val="it-IT"/>
        </w:rPr>
        <w:t>,</w:t>
      </w:r>
      <w:r w:rsidRPr="004A7730">
        <w:rPr>
          <w:lang w:val="it-IT"/>
        </w:rPr>
        <w:t xml:space="preserve"> a to je </w:t>
      </w:r>
      <w:proofErr w:type="spellStart"/>
      <w:r w:rsidR="00672CC3" w:rsidRPr="004A7730">
        <w:rPr>
          <w:lang w:val="it-IT"/>
        </w:rPr>
        <w:t>slučaj</w:t>
      </w:r>
      <w:proofErr w:type="spellEnd"/>
      <w:r w:rsidR="00672CC3"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kada</w:t>
      </w:r>
      <w:proofErr w:type="spellEnd"/>
      <w:r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žrtva</w:t>
      </w:r>
      <w:proofErr w:type="spellEnd"/>
      <w:r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iskoristi</w:t>
      </w:r>
      <w:proofErr w:type="spellEnd"/>
      <w:r w:rsidRPr="004A7730">
        <w:rPr>
          <w:lang w:val="it-IT"/>
        </w:rPr>
        <w:t xml:space="preserve"> pravo </w:t>
      </w:r>
      <w:proofErr w:type="spellStart"/>
      <w:r w:rsidRPr="004A7730">
        <w:rPr>
          <w:lang w:val="it-IT"/>
        </w:rPr>
        <w:t>privilegovanog</w:t>
      </w:r>
      <w:proofErr w:type="spellEnd"/>
      <w:r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svjedoka</w:t>
      </w:r>
      <w:proofErr w:type="spellEnd"/>
      <w:r w:rsidRPr="004A7730">
        <w:rPr>
          <w:lang w:val="it-IT"/>
        </w:rPr>
        <w:t xml:space="preserve"> i </w:t>
      </w:r>
      <w:proofErr w:type="spellStart"/>
      <w:r w:rsidRPr="004A7730">
        <w:rPr>
          <w:lang w:val="it-IT"/>
        </w:rPr>
        <w:t>odbije</w:t>
      </w:r>
      <w:proofErr w:type="spellEnd"/>
      <w:r w:rsidRPr="004A7730">
        <w:rPr>
          <w:lang w:val="it-IT"/>
        </w:rPr>
        <w:t xml:space="preserve"> da </w:t>
      </w:r>
      <w:proofErr w:type="spellStart"/>
      <w:r w:rsidRPr="004A7730">
        <w:rPr>
          <w:lang w:val="it-IT"/>
        </w:rPr>
        <w:t>svjedoči</w:t>
      </w:r>
      <w:proofErr w:type="spellEnd"/>
      <w:r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protiv</w:t>
      </w:r>
      <w:proofErr w:type="spellEnd"/>
      <w:r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počinioca</w:t>
      </w:r>
      <w:proofErr w:type="spellEnd"/>
      <w:r w:rsidRPr="004A7730">
        <w:rPr>
          <w:lang w:val="it-IT"/>
        </w:rPr>
        <w:t xml:space="preserve"> (</w:t>
      </w:r>
      <w:proofErr w:type="spellStart"/>
      <w:r w:rsidRPr="004A7730">
        <w:rPr>
          <w:lang w:val="it-IT"/>
        </w:rPr>
        <w:t>po</w:t>
      </w:r>
      <w:proofErr w:type="spellEnd"/>
      <w:r w:rsidRPr="004A7730">
        <w:rPr>
          <w:lang w:val="it-IT"/>
        </w:rPr>
        <w:t xml:space="preserve"> </w:t>
      </w:r>
      <w:proofErr w:type="spellStart"/>
      <w:r w:rsidRPr="004A7730">
        <w:rPr>
          <w:lang w:val="it-IT"/>
        </w:rPr>
        <w:t>čl</w:t>
      </w:r>
      <w:proofErr w:type="spellEnd"/>
      <w:r w:rsidRPr="004A7730">
        <w:rPr>
          <w:lang w:val="it-IT"/>
        </w:rPr>
        <w:t xml:space="preserve">. 97. </w:t>
      </w:r>
      <w:r w:rsidRPr="00CE042A">
        <w:t xml:space="preserve">ZKP </w:t>
      </w:r>
      <w:proofErr w:type="spellStart"/>
      <w:r w:rsidRPr="00CE042A">
        <w:t>FBiH</w:t>
      </w:r>
      <w:proofErr w:type="spellEnd"/>
      <w:r w:rsidRPr="00CE042A">
        <w:t>).</w:t>
      </w:r>
    </w:p>
    <w:p w:rsidR="008451D0" w:rsidRPr="00CE042A" w:rsidRDefault="00495F15" w:rsidP="00CE042A">
      <w:pPr>
        <w:pStyle w:val="ListParagraph"/>
        <w:numPr>
          <w:ilvl w:val="0"/>
          <w:numId w:val="5"/>
        </w:numPr>
        <w:jc w:val="both"/>
      </w:pPr>
      <w:r>
        <w:t xml:space="preserve">S </w:t>
      </w:r>
      <w:proofErr w:type="spellStart"/>
      <w:proofErr w:type="gramStart"/>
      <w:r>
        <w:t>tim</w:t>
      </w:r>
      <w:proofErr w:type="spellEnd"/>
      <w:proofErr w:type="gram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</w:t>
      </w:r>
      <w:proofErr w:type="spellStart"/>
      <w:r>
        <w:t>treninga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ocijenili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pozit</w:t>
      </w:r>
      <w:r w:rsidR="001332C0">
        <w:t>i</w:t>
      </w:r>
      <w:r>
        <w:t>vnu</w:t>
      </w:r>
      <w:proofErr w:type="spellEnd"/>
      <w:r>
        <w:t xml:space="preserve"> </w:t>
      </w:r>
      <w:proofErr w:type="spellStart"/>
      <w:r>
        <w:t>praksu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rPr>
          <w:rStyle w:val="FootnoteReference"/>
        </w:rPr>
        <w:footnoteReference w:id="1"/>
      </w:r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da </w:t>
      </w:r>
      <w:proofErr w:type="spellStart"/>
      <w:r>
        <w:t>zakonska</w:t>
      </w:r>
      <w:proofErr w:type="spellEnd"/>
      <w:r>
        <w:t xml:space="preserve"> </w:t>
      </w:r>
      <w:proofErr w:type="spellStart"/>
      <w:r>
        <w:t>odredba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97.1 ZKP </w:t>
      </w:r>
      <w:proofErr w:type="spellStart"/>
      <w:r>
        <w:t>FBiH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izbjegavanje</w:t>
      </w:r>
      <w:proofErr w:type="spellEnd"/>
      <w:r>
        <w:t xml:space="preserve"> </w:t>
      </w:r>
      <w:proofErr w:type="spellStart"/>
      <w:r>
        <w:t>remećenja</w:t>
      </w:r>
      <w:proofErr w:type="spellEnd"/>
      <w:r>
        <w:t xml:space="preserve"> </w:t>
      </w:r>
      <w:proofErr w:type="spellStart"/>
      <w:r>
        <w:t>porodičnih</w:t>
      </w:r>
      <w:proofErr w:type="spellEnd"/>
      <w:r>
        <w:t xml:space="preserve">, </w:t>
      </w:r>
      <w:proofErr w:type="spellStart"/>
      <w:r>
        <w:t>krvnih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građanskih</w:t>
      </w:r>
      <w:proofErr w:type="spellEnd"/>
      <w:r>
        <w:t xml:space="preserve"> </w:t>
      </w:r>
      <w:proofErr w:type="spellStart"/>
      <w:r>
        <w:t>srodničkih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, pa </w:t>
      </w:r>
      <w:proofErr w:type="spellStart"/>
      <w:r>
        <w:t>radi</w:t>
      </w:r>
      <w:proofErr w:type="spellEnd"/>
      <w:r>
        <w:t xml:space="preserve"> toga </w:t>
      </w:r>
      <w:proofErr w:type="spellStart"/>
      <w:r>
        <w:t>privilegovani</w:t>
      </w:r>
      <w:proofErr w:type="spellEnd"/>
      <w:r>
        <w:t xml:space="preserve"> </w:t>
      </w:r>
      <w:proofErr w:type="spellStart"/>
      <w:r>
        <w:t>svjedoci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odbiju</w:t>
      </w:r>
      <w:proofErr w:type="spellEnd"/>
      <w:r>
        <w:t xml:space="preserve"> </w:t>
      </w:r>
      <w:proofErr w:type="spellStart"/>
      <w:r>
        <w:t>svjedočenje</w:t>
      </w:r>
      <w:proofErr w:type="spellEnd"/>
      <w:r>
        <w:t xml:space="preserve">, </w:t>
      </w:r>
      <w:proofErr w:type="spellStart"/>
      <w:proofErr w:type="gramStart"/>
      <w:r>
        <w:t>ali</w:t>
      </w:r>
      <w:proofErr w:type="spellEnd"/>
      <w:proofErr w:type="gramEnd"/>
      <w:r>
        <w:t xml:space="preserve"> da se ova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prvenstveno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građansku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svjedočenja</w:t>
      </w:r>
      <w:proofErr w:type="spellEnd"/>
      <w:r>
        <w:t xml:space="preserve"> </w:t>
      </w:r>
      <w:proofErr w:type="spellStart"/>
      <w:r w:rsidRPr="005021CF">
        <w:t>ali</w:t>
      </w:r>
      <w:proofErr w:type="spellEnd"/>
      <w:r w:rsidRPr="005021CF">
        <w:t xml:space="preserve"> ne </w:t>
      </w:r>
      <w:proofErr w:type="spellStart"/>
      <w:r w:rsidRPr="005021CF">
        <w:t>i</w:t>
      </w:r>
      <w:proofErr w:type="spellEnd"/>
      <w:r w:rsidRPr="005021CF">
        <w:t xml:space="preserve"> </w:t>
      </w:r>
      <w:proofErr w:type="spellStart"/>
      <w:r w:rsidRPr="005021CF">
        <w:t>na</w:t>
      </w:r>
      <w:proofErr w:type="spellEnd"/>
      <w:r w:rsidRPr="005021CF">
        <w:t xml:space="preserve"> </w:t>
      </w:r>
      <w:proofErr w:type="spellStart"/>
      <w:r w:rsidRPr="005021CF">
        <w:t>sadržaj</w:t>
      </w:r>
      <w:proofErr w:type="spellEnd"/>
      <w:r w:rsidRPr="005021CF">
        <w:t xml:space="preserve"> </w:t>
      </w:r>
      <w:proofErr w:type="spellStart"/>
      <w:r w:rsidRPr="005021CF">
        <w:t>onoga</w:t>
      </w:r>
      <w:proofErr w:type="spellEnd"/>
      <w:r w:rsidRPr="005021CF">
        <w:t xml:space="preserve"> o </w:t>
      </w:r>
      <w:proofErr w:type="spellStart"/>
      <w:r w:rsidRPr="005021CF">
        <w:t>čemu</w:t>
      </w:r>
      <w:proofErr w:type="spellEnd"/>
      <w:r w:rsidRPr="005021CF">
        <w:t xml:space="preserve"> bi ta </w:t>
      </w:r>
      <w:proofErr w:type="spellStart"/>
      <w:r w:rsidRPr="005021CF">
        <w:t>osoba</w:t>
      </w:r>
      <w:proofErr w:type="spellEnd"/>
      <w:r w:rsidRPr="005021CF">
        <w:t xml:space="preserve"> </w:t>
      </w:r>
      <w:proofErr w:type="spellStart"/>
      <w:r w:rsidRPr="005021CF">
        <w:t>svjedočila</w:t>
      </w:r>
      <w:proofErr w:type="spellEnd"/>
      <w:r w:rsidRPr="005021CF">
        <w:t>.</w:t>
      </w:r>
      <w:r w:rsidR="00160DE1" w:rsidRPr="005021CF">
        <w:t xml:space="preserve"> </w:t>
      </w:r>
      <w:r w:rsidR="008451D0" w:rsidRPr="005021CF">
        <w:t xml:space="preserve"> </w:t>
      </w:r>
    </w:p>
    <w:p w:rsidR="00FD71A9" w:rsidRPr="00CE042A" w:rsidRDefault="00FD71A9" w:rsidP="00FD71A9">
      <w:pPr>
        <w:pStyle w:val="ListParagraph"/>
        <w:numPr>
          <w:ilvl w:val="0"/>
          <w:numId w:val="5"/>
        </w:numPr>
        <w:jc w:val="both"/>
      </w:pPr>
      <w:r w:rsidRPr="00CE042A">
        <w:t xml:space="preserve">U </w:t>
      </w:r>
      <w:proofErr w:type="spellStart"/>
      <w:r w:rsidRPr="00CE042A">
        <w:t>toku</w:t>
      </w:r>
      <w:proofErr w:type="spellEnd"/>
      <w:r w:rsidRPr="00CE042A">
        <w:t xml:space="preserve"> </w:t>
      </w:r>
      <w:proofErr w:type="spellStart"/>
      <w:r w:rsidRPr="00CE042A">
        <w:t>glavnog</w:t>
      </w:r>
      <w:proofErr w:type="spellEnd"/>
      <w:r w:rsidRPr="00CE042A">
        <w:t xml:space="preserve"> </w:t>
      </w:r>
      <w:proofErr w:type="spellStart"/>
      <w:r w:rsidRPr="00CE042A">
        <w:t>pretresa</w:t>
      </w:r>
      <w:proofErr w:type="spellEnd"/>
      <w:r w:rsidRPr="00CE042A">
        <w:t xml:space="preserve"> u </w:t>
      </w:r>
      <w:proofErr w:type="spellStart"/>
      <w:r w:rsidRPr="00CE042A">
        <w:t>dijelu</w:t>
      </w:r>
      <w:proofErr w:type="spellEnd"/>
      <w:r w:rsidRPr="00CE042A">
        <w:t xml:space="preserve"> </w:t>
      </w:r>
      <w:proofErr w:type="spellStart"/>
      <w:r w:rsidRPr="00CE042A">
        <w:t>koji</w:t>
      </w:r>
      <w:proofErr w:type="spellEnd"/>
      <w:r w:rsidRPr="00CE042A">
        <w:t xml:space="preserve"> se </w:t>
      </w:r>
      <w:proofErr w:type="spellStart"/>
      <w:r w:rsidRPr="00CE042A">
        <w:t>odnosi</w:t>
      </w:r>
      <w:proofErr w:type="spellEnd"/>
      <w:r w:rsidRPr="00CE042A">
        <w:t xml:space="preserve"> </w:t>
      </w:r>
      <w:proofErr w:type="spellStart"/>
      <w:proofErr w:type="gramStart"/>
      <w:r w:rsidRPr="00CE042A">
        <w:t>na</w:t>
      </w:r>
      <w:proofErr w:type="spellEnd"/>
      <w:proofErr w:type="gramEnd"/>
      <w:r w:rsidRPr="00CE042A">
        <w:t xml:space="preserve"> </w:t>
      </w:r>
      <w:proofErr w:type="spellStart"/>
      <w:r w:rsidRPr="00CE042A">
        <w:t>izvođenje</w:t>
      </w:r>
      <w:proofErr w:type="spellEnd"/>
      <w:r w:rsidRPr="00CE042A">
        <w:t xml:space="preserve"> </w:t>
      </w:r>
      <w:proofErr w:type="spellStart"/>
      <w:r w:rsidRPr="00CE042A">
        <w:t>dokaza</w:t>
      </w:r>
      <w:proofErr w:type="spellEnd"/>
      <w:r w:rsidRPr="00CE042A">
        <w:t xml:space="preserve">, </w:t>
      </w:r>
      <w:proofErr w:type="spellStart"/>
      <w:r w:rsidRPr="00CE042A">
        <w:t>insistirati</w:t>
      </w:r>
      <w:proofErr w:type="spellEnd"/>
      <w:r w:rsidRPr="00CE042A">
        <w:t xml:space="preserve"> </w:t>
      </w:r>
      <w:proofErr w:type="spellStart"/>
      <w:r w:rsidRPr="00CE042A">
        <w:t>na</w:t>
      </w:r>
      <w:proofErr w:type="spellEnd"/>
      <w:r w:rsidRPr="00CE042A">
        <w:t xml:space="preserve"> </w:t>
      </w:r>
      <w:proofErr w:type="spellStart"/>
      <w:r w:rsidRPr="00CE042A">
        <w:t>prezentovanju</w:t>
      </w:r>
      <w:proofErr w:type="spellEnd"/>
      <w:r w:rsidRPr="00CE042A">
        <w:t xml:space="preserve"> </w:t>
      </w:r>
      <w:proofErr w:type="spellStart"/>
      <w:r w:rsidRPr="00CE042A">
        <w:t>svih</w:t>
      </w:r>
      <w:proofErr w:type="spellEnd"/>
      <w:r w:rsidRPr="00CE042A">
        <w:t xml:space="preserve"> </w:t>
      </w:r>
      <w:proofErr w:type="spellStart"/>
      <w:r w:rsidRPr="00CE042A">
        <w:t>dokaza</w:t>
      </w:r>
      <w:proofErr w:type="spellEnd"/>
      <w:r w:rsidR="001332C0">
        <w:t>,</w:t>
      </w:r>
      <w:r w:rsidRPr="00CE042A">
        <w:t xml:space="preserve"> </w:t>
      </w:r>
      <w:proofErr w:type="spellStart"/>
      <w:r w:rsidRPr="00CE042A">
        <w:t>naročito</w:t>
      </w:r>
      <w:proofErr w:type="spellEnd"/>
      <w:r w:rsidRPr="00CE042A">
        <w:t xml:space="preserve"> </w:t>
      </w:r>
      <w:proofErr w:type="spellStart"/>
      <w:r w:rsidRPr="00CE042A">
        <w:t>materijalne</w:t>
      </w:r>
      <w:proofErr w:type="spellEnd"/>
      <w:r w:rsidRPr="00CE042A">
        <w:t xml:space="preserve"> </w:t>
      </w:r>
      <w:proofErr w:type="spellStart"/>
      <w:r w:rsidRPr="00CE042A">
        <w:t>prirode</w:t>
      </w:r>
      <w:proofErr w:type="spellEnd"/>
      <w:r>
        <w:t xml:space="preserve">. S </w:t>
      </w:r>
      <w:proofErr w:type="spellStart"/>
      <w:proofErr w:type="gramStart"/>
      <w:r>
        <w:t>tim</w:t>
      </w:r>
      <w:proofErr w:type="spellEnd"/>
      <w:proofErr w:type="gramEnd"/>
      <w:r>
        <w:t xml:space="preserve"> u </w:t>
      </w:r>
      <w:proofErr w:type="spellStart"/>
      <w:r>
        <w:t>vezi</w:t>
      </w:r>
      <w:proofErr w:type="spellEnd"/>
      <w:r>
        <w:t xml:space="preserve">, a </w:t>
      </w:r>
      <w:proofErr w:type="spellStart"/>
      <w:r>
        <w:t>i</w:t>
      </w:r>
      <w:proofErr w:type="spellEnd"/>
      <w:r w:rsidRPr="00CE042A">
        <w:t xml:space="preserve"> u</w:t>
      </w:r>
      <w:r>
        <w:t xml:space="preserve"> </w:t>
      </w:r>
      <w:proofErr w:type="spellStart"/>
      <w:r>
        <w:t>svjetlu</w:t>
      </w:r>
      <w:proofErr w:type="spellEnd"/>
      <w:r>
        <w:t xml:space="preserve"> </w:t>
      </w:r>
      <w:proofErr w:type="spellStart"/>
      <w:r>
        <w:t>pozitivne</w:t>
      </w:r>
      <w:proofErr w:type="spellEnd"/>
      <w:r>
        <w:t xml:space="preserve"> </w:t>
      </w:r>
      <w:proofErr w:type="spellStart"/>
      <w:r>
        <w:t>prakse</w:t>
      </w:r>
      <w:proofErr w:type="spellEnd"/>
      <w:r>
        <w:t xml:space="preserve"> </w:t>
      </w:r>
      <w:proofErr w:type="spellStart"/>
      <w:r w:rsidR="004A7730">
        <w:t>Općinsk</w:t>
      </w:r>
      <w:r w:rsidR="005021CF">
        <w:t>og</w:t>
      </w:r>
      <w:proofErr w:type="spellEnd"/>
      <w:r w:rsidR="004A7730">
        <w:t xml:space="preserve"> </w:t>
      </w:r>
      <w:proofErr w:type="spellStart"/>
      <w:r w:rsidR="004A7730">
        <w:t>sud</w:t>
      </w:r>
      <w:r w:rsidR="005021CF">
        <w:t>a</w:t>
      </w:r>
      <w:proofErr w:type="spellEnd"/>
      <w:r w:rsidR="004A7730">
        <w:t xml:space="preserve"> </w:t>
      </w:r>
      <w:r>
        <w:t xml:space="preserve">Sarajevo, </w:t>
      </w:r>
      <w:proofErr w:type="spellStart"/>
      <w:r>
        <w:t>potrebno</w:t>
      </w:r>
      <w:proofErr w:type="spellEnd"/>
      <w:r>
        <w:t xml:space="preserve"> je u</w:t>
      </w:r>
      <w:r w:rsidRPr="00CE042A">
        <w:t xml:space="preserve"> </w:t>
      </w:r>
      <w:proofErr w:type="spellStart"/>
      <w:r w:rsidRPr="00CE042A">
        <w:t>toku</w:t>
      </w:r>
      <w:proofErr w:type="spellEnd"/>
      <w:r w:rsidRPr="00CE042A">
        <w:t xml:space="preserve"> </w:t>
      </w:r>
      <w:proofErr w:type="spellStart"/>
      <w:r w:rsidRPr="00CE042A">
        <w:t>istrage</w:t>
      </w:r>
      <w:proofErr w:type="spellEnd"/>
      <w:r w:rsidRPr="00CE042A">
        <w:t xml:space="preserve"> </w:t>
      </w:r>
      <w:proofErr w:type="spellStart"/>
      <w:r w:rsidRPr="00CE042A">
        <w:t>prikupiti</w:t>
      </w:r>
      <w:proofErr w:type="spellEnd"/>
      <w:r w:rsidRPr="00CE042A">
        <w:t xml:space="preserve"> </w:t>
      </w:r>
      <w:proofErr w:type="spellStart"/>
      <w:r w:rsidRPr="00CE042A">
        <w:t>što</w:t>
      </w:r>
      <w:proofErr w:type="spellEnd"/>
      <w:r w:rsidRPr="00CE042A">
        <w:t xml:space="preserve"> </w:t>
      </w:r>
      <w:proofErr w:type="spellStart"/>
      <w:r w:rsidRPr="00CE042A">
        <w:t>više</w:t>
      </w:r>
      <w:proofErr w:type="spellEnd"/>
      <w:r w:rsidRPr="00CE042A">
        <w:t xml:space="preserve"> </w:t>
      </w:r>
      <w:proofErr w:type="spellStart"/>
      <w:r w:rsidRPr="00CE042A">
        <w:t>dokaza</w:t>
      </w:r>
      <w:proofErr w:type="spellEnd"/>
      <w:r w:rsidRPr="00CE042A">
        <w:t xml:space="preserve"> </w:t>
      </w:r>
      <w:proofErr w:type="spellStart"/>
      <w:r>
        <w:t>koji</w:t>
      </w:r>
      <w:proofErr w:type="spellEnd"/>
      <w:r>
        <w:t xml:space="preserve"> bi </w:t>
      </w:r>
      <w:proofErr w:type="spellStart"/>
      <w:r>
        <w:t>potkrijepili</w:t>
      </w:r>
      <w:proofErr w:type="spellEnd"/>
      <w:r>
        <w:t xml:space="preserve"> </w:t>
      </w:r>
      <w:proofErr w:type="spellStart"/>
      <w:r>
        <w:t>sadr</w:t>
      </w:r>
      <w:proofErr w:type="spellEnd"/>
      <w:r>
        <w:rPr>
          <w:lang w:val="bs-Latn-BA"/>
        </w:rPr>
        <w:t>ž</w:t>
      </w:r>
      <w:proofErr w:type="spellStart"/>
      <w:r>
        <w:t>aj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</w:t>
      </w:r>
      <w:proofErr w:type="spellStart"/>
      <w:r w:rsidRPr="00CE042A">
        <w:t>svjedok</w:t>
      </w:r>
      <w:r>
        <w:t>a</w:t>
      </w:r>
      <w:r w:rsidRPr="00CE042A">
        <w:t>-oštećen</w:t>
      </w:r>
      <w:r>
        <w:t>og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d</w:t>
      </w:r>
      <w:r w:rsidRPr="00CE042A">
        <w:t>a</w:t>
      </w:r>
      <w:r>
        <w:t xml:space="preserve"> ova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odluči</w:t>
      </w:r>
      <w:proofErr w:type="spellEnd"/>
      <w:r>
        <w:t xml:space="preserve"> da </w:t>
      </w:r>
      <w:proofErr w:type="spellStart"/>
      <w:r w:rsidRPr="00CE042A">
        <w:t>iskoristi</w:t>
      </w:r>
      <w:proofErr w:type="spellEnd"/>
      <w:r w:rsidRPr="00CE042A"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 w:rsidRPr="00CE042A">
        <w:t>pravo</w:t>
      </w:r>
      <w:proofErr w:type="spellEnd"/>
      <w:r w:rsidRPr="00CE042A">
        <w:t xml:space="preserve"> </w:t>
      </w:r>
      <w:r>
        <w:t xml:space="preserve">da </w:t>
      </w:r>
      <w:proofErr w:type="spellStart"/>
      <w:r>
        <w:t>odbije</w:t>
      </w:r>
      <w:proofErr w:type="spellEnd"/>
      <w:r>
        <w:t xml:space="preserve"> </w:t>
      </w:r>
      <w:proofErr w:type="spellStart"/>
      <w:r>
        <w:t>svjedočenje</w:t>
      </w:r>
      <w:proofErr w:type="spellEnd"/>
      <w:r>
        <w:t>.</w:t>
      </w:r>
      <w:r w:rsidRPr="00CE042A">
        <w:t xml:space="preserve"> </w:t>
      </w:r>
    </w:p>
    <w:p w:rsidR="00D7510B" w:rsidRPr="00CE042A" w:rsidRDefault="00D7510B" w:rsidP="00CE042A">
      <w:pPr>
        <w:pStyle w:val="ListParagraph"/>
        <w:numPr>
          <w:ilvl w:val="0"/>
          <w:numId w:val="5"/>
        </w:numPr>
        <w:jc w:val="both"/>
      </w:pPr>
      <w:proofErr w:type="spellStart"/>
      <w:r w:rsidRPr="00CE042A">
        <w:t>Organizovati</w:t>
      </w:r>
      <w:proofErr w:type="spellEnd"/>
      <w:r w:rsidRPr="00CE042A">
        <w:t xml:space="preserve"> </w:t>
      </w:r>
      <w:proofErr w:type="spellStart"/>
      <w:r w:rsidRPr="00CE042A">
        <w:t>obuke</w:t>
      </w:r>
      <w:proofErr w:type="spellEnd"/>
      <w:r w:rsidRPr="00CE042A">
        <w:t xml:space="preserve"> o </w:t>
      </w:r>
      <w:proofErr w:type="spellStart"/>
      <w:r w:rsidRPr="00CE042A">
        <w:t>nasilju</w:t>
      </w:r>
      <w:proofErr w:type="spellEnd"/>
      <w:r w:rsidRPr="00CE042A">
        <w:t xml:space="preserve"> u </w:t>
      </w:r>
      <w:proofErr w:type="spellStart"/>
      <w:r w:rsidRPr="00CE042A">
        <w:t>porodici</w:t>
      </w:r>
      <w:proofErr w:type="spellEnd"/>
      <w:r w:rsidRPr="00CE042A">
        <w:t xml:space="preserve"> </w:t>
      </w:r>
      <w:proofErr w:type="spellStart"/>
      <w:r w:rsidRPr="00CE042A">
        <w:t>za</w:t>
      </w:r>
      <w:proofErr w:type="spellEnd"/>
      <w:r w:rsidRPr="00CE042A">
        <w:t xml:space="preserve"> </w:t>
      </w:r>
      <w:proofErr w:type="spellStart"/>
      <w:r w:rsidRPr="00CE042A">
        <w:t>rukovodeći</w:t>
      </w:r>
      <w:proofErr w:type="spellEnd"/>
      <w:r w:rsidRPr="00CE042A">
        <w:t xml:space="preserve"> </w:t>
      </w:r>
      <w:proofErr w:type="spellStart"/>
      <w:r w:rsidRPr="00CE042A">
        <w:t>policijski</w:t>
      </w:r>
      <w:proofErr w:type="spellEnd"/>
      <w:r w:rsidRPr="00CE042A">
        <w:t xml:space="preserve"> </w:t>
      </w:r>
      <w:proofErr w:type="spellStart"/>
      <w:proofErr w:type="gramStart"/>
      <w:r w:rsidRPr="00CE042A">
        <w:t>kadar</w:t>
      </w:r>
      <w:proofErr w:type="spellEnd"/>
      <w:proofErr w:type="gramEnd"/>
      <w:r w:rsidRPr="00CE042A">
        <w:t xml:space="preserve"> </w:t>
      </w:r>
      <w:proofErr w:type="spellStart"/>
      <w:r w:rsidRPr="00CE042A">
        <w:t>radi</w:t>
      </w:r>
      <w:proofErr w:type="spellEnd"/>
      <w:r w:rsidRPr="00CE042A">
        <w:t xml:space="preserve"> </w:t>
      </w:r>
      <w:proofErr w:type="spellStart"/>
      <w:r w:rsidRPr="00CE042A">
        <w:t>podrobnijeg</w:t>
      </w:r>
      <w:proofErr w:type="spellEnd"/>
      <w:r w:rsidRPr="00CE042A">
        <w:t xml:space="preserve"> </w:t>
      </w:r>
      <w:proofErr w:type="spellStart"/>
      <w:r w:rsidRPr="00CE042A">
        <w:t>razumijevanja</w:t>
      </w:r>
      <w:proofErr w:type="spellEnd"/>
      <w:r w:rsidRPr="00CE042A">
        <w:t xml:space="preserve"> </w:t>
      </w:r>
      <w:proofErr w:type="spellStart"/>
      <w:r w:rsidRPr="00CE042A">
        <w:t>specifičnosti</w:t>
      </w:r>
      <w:proofErr w:type="spellEnd"/>
      <w:r w:rsidRPr="00CE042A">
        <w:t xml:space="preserve"> </w:t>
      </w:r>
      <w:proofErr w:type="spellStart"/>
      <w:r w:rsidRPr="00CE042A">
        <w:t>krivičnih</w:t>
      </w:r>
      <w:proofErr w:type="spellEnd"/>
      <w:r w:rsidRPr="00CE042A">
        <w:t xml:space="preserve"> </w:t>
      </w:r>
      <w:proofErr w:type="spellStart"/>
      <w:r w:rsidRPr="00CE042A">
        <w:t>djela</w:t>
      </w:r>
      <w:proofErr w:type="spellEnd"/>
      <w:r w:rsidRPr="00CE042A">
        <w:t xml:space="preserve"> </w:t>
      </w:r>
      <w:proofErr w:type="spellStart"/>
      <w:r w:rsidRPr="00CE042A">
        <w:t>nasilja</w:t>
      </w:r>
      <w:proofErr w:type="spellEnd"/>
      <w:r w:rsidRPr="00CE042A">
        <w:t xml:space="preserve"> u </w:t>
      </w:r>
      <w:proofErr w:type="spellStart"/>
      <w:r w:rsidRPr="00CE042A">
        <w:t>porodici</w:t>
      </w:r>
      <w:proofErr w:type="spellEnd"/>
      <w:r w:rsidRPr="00CE042A">
        <w:t xml:space="preserve">, </w:t>
      </w:r>
      <w:proofErr w:type="spellStart"/>
      <w:r w:rsidRPr="00CE042A">
        <w:t>te</w:t>
      </w:r>
      <w:proofErr w:type="spellEnd"/>
      <w:r w:rsidRPr="00CE042A">
        <w:t xml:space="preserve"> </w:t>
      </w:r>
      <w:proofErr w:type="spellStart"/>
      <w:r w:rsidRPr="00CE042A">
        <w:t>potreba</w:t>
      </w:r>
      <w:proofErr w:type="spellEnd"/>
      <w:r w:rsidRPr="00CE042A">
        <w:t xml:space="preserve"> </w:t>
      </w:r>
      <w:proofErr w:type="spellStart"/>
      <w:r w:rsidRPr="00CE042A">
        <w:t>policijskih</w:t>
      </w:r>
      <w:proofErr w:type="spellEnd"/>
      <w:r w:rsidRPr="00CE042A">
        <w:t xml:space="preserve"> </w:t>
      </w:r>
      <w:proofErr w:type="spellStart"/>
      <w:r w:rsidRPr="00CE042A">
        <w:t>službenika</w:t>
      </w:r>
      <w:proofErr w:type="spellEnd"/>
      <w:r w:rsidR="00D076BB">
        <w:t>/ca</w:t>
      </w:r>
      <w:r w:rsidRPr="00CE042A">
        <w:t xml:space="preserve"> </w:t>
      </w:r>
      <w:proofErr w:type="spellStart"/>
      <w:r w:rsidRPr="00CE042A">
        <w:t>koji</w:t>
      </w:r>
      <w:proofErr w:type="spellEnd"/>
      <w:r w:rsidRPr="00CE042A">
        <w:t xml:space="preserve"> se </w:t>
      </w:r>
      <w:proofErr w:type="spellStart"/>
      <w:r w:rsidRPr="00CE042A">
        <w:t>svakodnevno</w:t>
      </w:r>
      <w:proofErr w:type="spellEnd"/>
      <w:r w:rsidRPr="00CE042A">
        <w:t xml:space="preserve"> </w:t>
      </w:r>
      <w:proofErr w:type="spellStart"/>
      <w:r w:rsidRPr="00CE042A">
        <w:t>susreću</w:t>
      </w:r>
      <w:proofErr w:type="spellEnd"/>
      <w:r w:rsidRPr="00CE042A">
        <w:t xml:space="preserve"> </w:t>
      </w:r>
      <w:proofErr w:type="spellStart"/>
      <w:r w:rsidRPr="00CE042A">
        <w:t>sa</w:t>
      </w:r>
      <w:proofErr w:type="spellEnd"/>
      <w:r w:rsidRPr="00CE042A">
        <w:t xml:space="preserve"> </w:t>
      </w:r>
      <w:proofErr w:type="spellStart"/>
      <w:r w:rsidRPr="00CE042A">
        <w:t>nasiljem</w:t>
      </w:r>
      <w:proofErr w:type="spellEnd"/>
      <w:r w:rsidRPr="00CE042A">
        <w:t xml:space="preserve"> u </w:t>
      </w:r>
      <w:proofErr w:type="spellStart"/>
      <w:r w:rsidRPr="00CE042A">
        <w:t>porodici</w:t>
      </w:r>
      <w:proofErr w:type="spellEnd"/>
      <w:r w:rsidR="00C209CA">
        <w:t>.</w:t>
      </w:r>
      <w:r w:rsidRPr="00CE042A">
        <w:t xml:space="preserve"> </w:t>
      </w:r>
    </w:p>
    <w:p w:rsidR="00D7510B" w:rsidRPr="00CE042A" w:rsidRDefault="00D7510B" w:rsidP="00CE042A">
      <w:pPr>
        <w:pStyle w:val="ListParagraph"/>
        <w:numPr>
          <w:ilvl w:val="0"/>
          <w:numId w:val="5"/>
        </w:numPr>
        <w:jc w:val="both"/>
      </w:pPr>
      <w:r w:rsidRPr="00CE042A">
        <w:t xml:space="preserve">U </w:t>
      </w:r>
      <w:proofErr w:type="spellStart"/>
      <w:r w:rsidRPr="00CE042A">
        <w:t>slučajevima</w:t>
      </w:r>
      <w:proofErr w:type="spellEnd"/>
      <w:r w:rsidRPr="00CE042A">
        <w:t xml:space="preserve"> </w:t>
      </w:r>
      <w:proofErr w:type="spellStart"/>
      <w:r w:rsidRPr="00CE042A">
        <w:t>donošenja</w:t>
      </w:r>
      <w:proofErr w:type="spellEnd"/>
      <w:r w:rsidRPr="00CE042A">
        <w:t xml:space="preserve"> </w:t>
      </w:r>
      <w:proofErr w:type="spellStart"/>
      <w:r w:rsidRPr="00CE042A">
        <w:t>naredbe</w:t>
      </w:r>
      <w:proofErr w:type="spellEnd"/>
      <w:r w:rsidRPr="00CE042A">
        <w:t xml:space="preserve"> o </w:t>
      </w:r>
      <w:proofErr w:type="spellStart"/>
      <w:r w:rsidRPr="00CE042A">
        <w:t>nesprovodjenju</w:t>
      </w:r>
      <w:proofErr w:type="spellEnd"/>
      <w:r w:rsidRPr="00CE042A">
        <w:t xml:space="preserve"> </w:t>
      </w:r>
      <w:proofErr w:type="spellStart"/>
      <w:r w:rsidRPr="00CE042A">
        <w:t>istrage</w:t>
      </w:r>
      <w:proofErr w:type="spellEnd"/>
      <w:r w:rsidRPr="00CE042A">
        <w:t xml:space="preserve">, </w:t>
      </w:r>
      <w:proofErr w:type="spellStart"/>
      <w:r w:rsidRPr="00CE042A">
        <w:t>obavezno</w:t>
      </w:r>
      <w:proofErr w:type="spellEnd"/>
      <w:r w:rsidRPr="00CE042A">
        <w:t xml:space="preserve"> </w:t>
      </w:r>
      <w:r w:rsidR="00D076BB">
        <w:t xml:space="preserve">je </w:t>
      </w:r>
      <w:proofErr w:type="spellStart"/>
      <w:r w:rsidRPr="00CE042A">
        <w:t>ulaganje</w:t>
      </w:r>
      <w:proofErr w:type="spellEnd"/>
      <w:r w:rsidRPr="00CE042A">
        <w:t xml:space="preserve"> </w:t>
      </w:r>
      <w:proofErr w:type="spellStart"/>
      <w:r w:rsidRPr="00CE042A">
        <w:t>pritužbe</w:t>
      </w:r>
      <w:proofErr w:type="spellEnd"/>
      <w:r w:rsidRPr="00CE042A">
        <w:t xml:space="preserve"> </w:t>
      </w:r>
      <w:proofErr w:type="spellStart"/>
      <w:proofErr w:type="gramStart"/>
      <w:r w:rsidRPr="00CE042A">
        <w:t>od</w:t>
      </w:r>
      <w:proofErr w:type="spellEnd"/>
      <w:proofErr w:type="gramEnd"/>
      <w:r w:rsidRPr="00CE042A">
        <w:t xml:space="preserve"> </w:t>
      </w:r>
      <w:proofErr w:type="spellStart"/>
      <w:r w:rsidRPr="00CE042A">
        <w:t>strane</w:t>
      </w:r>
      <w:proofErr w:type="spellEnd"/>
      <w:r w:rsidRPr="00CE042A">
        <w:t xml:space="preserve"> </w:t>
      </w:r>
      <w:proofErr w:type="spellStart"/>
      <w:r w:rsidRPr="00CE042A">
        <w:t>policije</w:t>
      </w:r>
      <w:proofErr w:type="spellEnd"/>
      <w:r w:rsidRPr="00CE042A">
        <w:t xml:space="preserve"> u </w:t>
      </w:r>
      <w:proofErr w:type="spellStart"/>
      <w:r w:rsidRPr="00CE042A">
        <w:t>skladu</w:t>
      </w:r>
      <w:proofErr w:type="spellEnd"/>
      <w:r w:rsidRPr="00CE042A">
        <w:t xml:space="preserve"> </w:t>
      </w:r>
      <w:proofErr w:type="spellStart"/>
      <w:r w:rsidRPr="00CE042A">
        <w:t>sa</w:t>
      </w:r>
      <w:proofErr w:type="spellEnd"/>
      <w:r w:rsidRPr="00CE042A">
        <w:t xml:space="preserve"> ZKP-</w:t>
      </w:r>
      <w:proofErr w:type="spellStart"/>
      <w:r w:rsidRPr="00CE042A">
        <w:t>om</w:t>
      </w:r>
      <w:r w:rsidR="00FD71A9">
        <w:t>.</w:t>
      </w:r>
      <w:proofErr w:type="spellEnd"/>
      <w:r w:rsidRPr="00CE042A">
        <w:t xml:space="preserve"> </w:t>
      </w:r>
    </w:p>
    <w:p w:rsidR="00D7510B" w:rsidRPr="00CE042A" w:rsidRDefault="00D7510B" w:rsidP="00CE042A">
      <w:pPr>
        <w:pStyle w:val="ListParagraph"/>
        <w:numPr>
          <w:ilvl w:val="0"/>
          <w:numId w:val="5"/>
        </w:numPr>
        <w:jc w:val="both"/>
      </w:pPr>
      <w:proofErr w:type="spellStart"/>
      <w:r w:rsidRPr="00CE042A">
        <w:t>Predložiti</w:t>
      </w:r>
      <w:proofErr w:type="spellEnd"/>
      <w:r w:rsidRPr="00CE042A">
        <w:t xml:space="preserve"> </w:t>
      </w:r>
      <w:proofErr w:type="spellStart"/>
      <w:r w:rsidRPr="00CE042A">
        <w:t>dopunu</w:t>
      </w:r>
      <w:proofErr w:type="spellEnd"/>
      <w:r w:rsidRPr="00CE042A">
        <w:t xml:space="preserve"> </w:t>
      </w:r>
      <w:proofErr w:type="spellStart"/>
      <w:r w:rsidRPr="00CE042A">
        <w:t>nacrta</w:t>
      </w:r>
      <w:proofErr w:type="spellEnd"/>
      <w:r w:rsidRPr="00CE042A">
        <w:t xml:space="preserve"> </w:t>
      </w:r>
      <w:proofErr w:type="spellStart"/>
      <w:r w:rsidRPr="00CE042A">
        <w:t>Zakona</w:t>
      </w:r>
      <w:proofErr w:type="spellEnd"/>
      <w:r w:rsidRPr="00CE042A">
        <w:t xml:space="preserve"> o </w:t>
      </w:r>
      <w:proofErr w:type="spellStart"/>
      <w:r w:rsidRPr="00CE042A">
        <w:t>izmjenama</w:t>
      </w:r>
      <w:proofErr w:type="spellEnd"/>
      <w:r w:rsidRPr="00CE042A">
        <w:t xml:space="preserve"> </w:t>
      </w:r>
      <w:proofErr w:type="spellStart"/>
      <w:r w:rsidRPr="00CE042A">
        <w:t>i</w:t>
      </w:r>
      <w:proofErr w:type="spellEnd"/>
      <w:r w:rsidRPr="00CE042A">
        <w:t xml:space="preserve"> </w:t>
      </w:r>
      <w:proofErr w:type="spellStart"/>
      <w:r w:rsidRPr="00CE042A">
        <w:t>dopunama</w:t>
      </w:r>
      <w:proofErr w:type="spellEnd"/>
      <w:r w:rsidRPr="00CE042A">
        <w:t xml:space="preserve"> </w:t>
      </w:r>
      <w:proofErr w:type="spellStart"/>
      <w:r w:rsidRPr="00CE042A">
        <w:t>Zakona</w:t>
      </w:r>
      <w:proofErr w:type="spellEnd"/>
      <w:r w:rsidRPr="00CE042A">
        <w:t xml:space="preserve"> o </w:t>
      </w:r>
      <w:proofErr w:type="spellStart"/>
      <w:r w:rsidRPr="00CE042A">
        <w:t>zaštiti</w:t>
      </w:r>
      <w:proofErr w:type="spellEnd"/>
      <w:r w:rsidRPr="00CE042A">
        <w:t xml:space="preserve"> </w:t>
      </w:r>
      <w:proofErr w:type="spellStart"/>
      <w:proofErr w:type="gramStart"/>
      <w:r w:rsidRPr="00CE042A">
        <w:t>od</w:t>
      </w:r>
      <w:proofErr w:type="spellEnd"/>
      <w:proofErr w:type="gramEnd"/>
      <w:r w:rsidRPr="00CE042A">
        <w:t xml:space="preserve"> </w:t>
      </w:r>
      <w:proofErr w:type="spellStart"/>
      <w:r w:rsidRPr="00CE042A">
        <w:t>nasilja</w:t>
      </w:r>
      <w:proofErr w:type="spellEnd"/>
      <w:r w:rsidRPr="00CE042A">
        <w:t xml:space="preserve"> u </w:t>
      </w:r>
      <w:proofErr w:type="spellStart"/>
      <w:r w:rsidRPr="00CE042A">
        <w:t>porodici</w:t>
      </w:r>
      <w:proofErr w:type="spellEnd"/>
      <w:r w:rsidRPr="00CE042A">
        <w:t xml:space="preserve"> </w:t>
      </w:r>
      <w:r w:rsidR="004A7730">
        <w:t xml:space="preserve">RS </w:t>
      </w:r>
      <w:r w:rsidRPr="00CE042A">
        <w:t xml:space="preserve">u </w:t>
      </w:r>
      <w:proofErr w:type="spellStart"/>
      <w:r w:rsidRPr="00CE042A">
        <w:t>smislu</w:t>
      </w:r>
      <w:proofErr w:type="spellEnd"/>
      <w:r w:rsidRPr="00CE042A">
        <w:t xml:space="preserve"> </w:t>
      </w:r>
      <w:proofErr w:type="spellStart"/>
      <w:r w:rsidRPr="00CE042A">
        <w:t>izmjene</w:t>
      </w:r>
      <w:proofErr w:type="spellEnd"/>
      <w:r w:rsidRPr="00CE042A">
        <w:t xml:space="preserve"> </w:t>
      </w:r>
      <w:proofErr w:type="spellStart"/>
      <w:r w:rsidRPr="00CE042A">
        <w:t>odredbe</w:t>
      </w:r>
      <w:proofErr w:type="spellEnd"/>
      <w:r w:rsidRPr="00CE042A">
        <w:t xml:space="preserve"> </w:t>
      </w:r>
      <w:proofErr w:type="spellStart"/>
      <w:r w:rsidRPr="00CE042A">
        <w:t>koja</w:t>
      </w:r>
      <w:proofErr w:type="spellEnd"/>
      <w:r w:rsidRPr="00CE042A">
        <w:t xml:space="preserve"> se </w:t>
      </w:r>
      <w:proofErr w:type="spellStart"/>
      <w:r w:rsidRPr="00CE042A">
        <w:t>odnosi</w:t>
      </w:r>
      <w:proofErr w:type="spellEnd"/>
      <w:r w:rsidRPr="00CE042A">
        <w:t xml:space="preserve"> </w:t>
      </w:r>
      <w:proofErr w:type="spellStart"/>
      <w:r w:rsidRPr="00CE042A">
        <w:t>na</w:t>
      </w:r>
      <w:proofErr w:type="spellEnd"/>
      <w:r w:rsidRPr="00CE042A">
        <w:t xml:space="preserve"> </w:t>
      </w:r>
      <w:proofErr w:type="spellStart"/>
      <w:r w:rsidRPr="00CE042A">
        <w:t>procjenu</w:t>
      </w:r>
      <w:proofErr w:type="spellEnd"/>
      <w:r w:rsidRPr="00CE042A">
        <w:t xml:space="preserve"> </w:t>
      </w:r>
      <w:proofErr w:type="spellStart"/>
      <w:r w:rsidRPr="00CE042A">
        <w:t>rizika</w:t>
      </w:r>
      <w:proofErr w:type="spellEnd"/>
      <w:r w:rsidRPr="00CE042A">
        <w:t xml:space="preserve"> </w:t>
      </w:r>
      <w:proofErr w:type="spellStart"/>
      <w:r w:rsidRPr="00CE042A">
        <w:t>na</w:t>
      </w:r>
      <w:proofErr w:type="spellEnd"/>
      <w:r w:rsidRPr="00CE042A">
        <w:t xml:space="preserve"> </w:t>
      </w:r>
      <w:proofErr w:type="spellStart"/>
      <w:r w:rsidRPr="00CE042A">
        <w:t>način</w:t>
      </w:r>
      <w:proofErr w:type="spellEnd"/>
      <w:r w:rsidRPr="00CE042A">
        <w:t xml:space="preserve"> da se u </w:t>
      </w:r>
      <w:proofErr w:type="spellStart"/>
      <w:r w:rsidRPr="00CE042A">
        <w:t>procjenu</w:t>
      </w:r>
      <w:proofErr w:type="spellEnd"/>
      <w:r w:rsidRPr="00CE042A">
        <w:t xml:space="preserve"> </w:t>
      </w:r>
      <w:proofErr w:type="spellStart"/>
      <w:r w:rsidRPr="00CE042A">
        <w:t>uključe</w:t>
      </w:r>
      <w:proofErr w:type="spellEnd"/>
      <w:r w:rsidRPr="00CE042A">
        <w:t xml:space="preserve"> </w:t>
      </w:r>
      <w:proofErr w:type="spellStart"/>
      <w:r w:rsidRPr="00CE042A">
        <w:t>i</w:t>
      </w:r>
      <w:proofErr w:type="spellEnd"/>
      <w:r w:rsidRPr="00CE042A">
        <w:t xml:space="preserve"> </w:t>
      </w:r>
      <w:proofErr w:type="spellStart"/>
      <w:r w:rsidRPr="00CE042A">
        <w:t>druge</w:t>
      </w:r>
      <w:proofErr w:type="spellEnd"/>
      <w:r w:rsidRPr="00CE042A">
        <w:t xml:space="preserve"> </w:t>
      </w:r>
      <w:proofErr w:type="spellStart"/>
      <w:r w:rsidRPr="00CE042A">
        <w:t>relevantne</w:t>
      </w:r>
      <w:proofErr w:type="spellEnd"/>
      <w:r w:rsidRPr="00CE042A">
        <w:t xml:space="preserve"> </w:t>
      </w:r>
      <w:proofErr w:type="spellStart"/>
      <w:r w:rsidRPr="00CE042A">
        <w:t>službe</w:t>
      </w:r>
      <w:proofErr w:type="spellEnd"/>
      <w:r w:rsidRPr="00CE042A">
        <w:t xml:space="preserve">, </w:t>
      </w:r>
      <w:proofErr w:type="spellStart"/>
      <w:r w:rsidRPr="00CE042A">
        <w:t>naročito</w:t>
      </w:r>
      <w:proofErr w:type="spellEnd"/>
      <w:r w:rsidRPr="00CE042A">
        <w:t xml:space="preserve"> </w:t>
      </w:r>
      <w:proofErr w:type="spellStart"/>
      <w:r w:rsidRPr="00CE042A">
        <w:t>centri</w:t>
      </w:r>
      <w:proofErr w:type="spellEnd"/>
      <w:r w:rsidRPr="00CE042A">
        <w:t xml:space="preserve"> </w:t>
      </w:r>
      <w:proofErr w:type="spellStart"/>
      <w:r w:rsidRPr="00CE042A">
        <w:t>za</w:t>
      </w:r>
      <w:proofErr w:type="spellEnd"/>
      <w:r w:rsidRPr="00CE042A">
        <w:t xml:space="preserve"> </w:t>
      </w:r>
      <w:proofErr w:type="spellStart"/>
      <w:r w:rsidRPr="00CE042A">
        <w:t>socijalni</w:t>
      </w:r>
      <w:proofErr w:type="spellEnd"/>
      <w:r w:rsidRPr="00CE042A">
        <w:t xml:space="preserve"> rad</w:t>
      </w:r>
      <w:r w:rsidR="00DF48C9">
        <w:t>.</w:t>
      </w:r>
    </w:p>
    <w:p w:rsidR="00D7510B" w:rsidRPr="00CE042A" w:rsidRDefault="00D7510B" w:rsidP="00CE042A">
      <w:pPr>
        <w:pStyle w:val="ListParagraph"/>
        <w:numPr>
          <w:ilvl w:val="0"/>
          <w:numId w:val="5"/>
        </w:numPr>
        <w:jc w:val="both"/>
      </w:pPr>
      <w:proofErr w:type="spellStart"/>
      <w:r w:rsidRPr="00CE042A">
        <w:t>Predložiti</w:t>
      </w:r>
      <w:proofErr w:type="spellEnd"/>
      <w:r w:rsidRPr="00CE042A">
        <w:t xml:space="preserve"> </w:t>
      </w:r>
      <w:proofErr w:type="spellStart"/>
      <w:r w:rsidRPr="00CE042A">
        <w:t>dopunu</w:t>
      </w:r>
      <w:proofErr w:type="spellEnd"/>
      <w:r w:rsidRPr="00CE042A">
        <w:t xml:space="preserve"> </w:t>
      </w:r>
      <w:proofErr w:type="spellStart"/>
      <w:r w:rsidRPr="00CE042A">
        <w:t>nacrta</w:t>
      </w:r>
      <w:proofErr w:type="spellEnd"/>
      <w:r w:rsidRPr="00CE042A">
        <w:t xml:space="preserve"> </w:t>
      </w:r>
      <w:proofErr w:type="spellStart"/>
      <w:r w:rsidRPr="00CE042A">
        <w:t>Zakona</w:t>
      </w:r>
      <w:proofErr w:type="spellEnd"/>
      <w:r w:rsidRPr="00CE042A">
        <w:t xml:space="preserve"> o </w:t>
      </w:r>
      <w:proofErr w:type="spellStart"/>
      <w:r w:rsidRPr="00CE042A">
        <w:t>izmjenama</w:t>
      </w:r>
      <w:proofErr w:type="spellEnd"/>
      <w:r w:rsidRPr="00CE042A">
        <w:t xml:space="preserve"> </w:t>
      </w:r>
      <w:proofErr w:type="spellStart"/>
      <w:r w:rsidRPr="00CE042A">
        <w:t>i</w:t>
      </w:r>
      <w:proofErr w:type="spellEnd"/>
      <w:r w:rsidRPr="00CE042A">
        <w:t xml:space="preserve"> </w:t>
      </w:r>
      <w:proofErr w:type="spellStart"/>
      <w:r w:rsidRPr="00CE042A">
        <w:t>dopunama</w:t>
      </w:r>
      <w:proofErr w:type="spellEnd"/>
      <w:r w:rsidRPr="00CE042A">
        <w:t xml:space="preserve"> </w:t>
      </w:r>
      <w:proofErr w:type="spellStart"/>
      <w:r w:rsidRPr="00CE042A">
        <w:t>Zakona</w:t>
      </w:r>
      <w:proofErr w:type="spellEnd"/>
      <w:r w:rsidRPr="00CE042A">
        <w:t xml:space="preserve"> o </w:t>
      </w:r>
      <w:proofErr w:type="spellStart"/>
      <w:r w:rsidRPr="00CE042A">
        <w:t>zaštiti</w:t>
      </w:r>
      <w:proofErr w:type="spellEnd"/>
      <w:r w:rsidRPr="00CE042A">
        <w:t xml:space="preserve"> </w:t>
      </w:r>
      <w:proofErr w:type="spellStart"/>
      <w:r w:rsidRPr="00CE042A">
        <w:t>od</w:t>
      </w:r>
      <w:proofErr w:type="spellEnd"/>
      <w:r w:rsidRPr="00CE042A">
        <w:t xml:space="preserve"> </w:t>
      </w:r>
      <w:proofErr w:type="spellStart"/>
      <w:r w:rsidRPr="00CE042A">
        <w:t>nasilja</w:t>
      </w:r>
      <w:proofErr w:type="spellEnd"/>
      <w:r w:rsidRPr="00CE042A">
        <w:t xml:space="preserve"> u </w:t>
      </w:r>
      <w:proofErr w:type="spellStart"/>
      <w:r w:rsidR="004A7730" w:rsidRPr="00CE042A">
        <w:t>porodici</w:t>
      </w:r>
      <w:proofErr w:type="spellEnd"/>
      <w:r w:rsidR="004A7730" w:rsidRPr="00CE042A">
        <w:t xml:space="preserve"> </w:t>
      </w:r>
      <w:r w:rsidR="004A7730">
        <w:t>RS u</w:t>
      </w:r>
      <w:r w:rsidRPr="00CE042A">
        <w:t xml:space="preserve"> </w:t>
      </w:r>
      <w:proofErr w:type="spellStart"/>
      <w:r w:rsidRPr="00CE042A">
        <w:t>smislu</w:t>
      </w:r>
      <w:proofErr w:type="spellEnd"/>
      <w:r w:rsidRPr="00CE042A">
        <w:t xml:space="preserve"> </w:t>
      </w:r>
      <w:proofErr w:type="spellStart"/>
      <w:r w:rsidRPr="00CE042A">
        <w:t>brisanja</w:t>
      </w:r>
      <w:proofErr w:type="spellEnd"/>
      <w:r w:rsidRPr="00CE042A">
        <w:t xml:space="preserve"> </w:t>
      </w:r>
      <w:proofErr w:type="spellStart"/>
      <w:proofErr w:type="gramStart"/>
      <w:r w:rsidRPr="00CE042A">
        <w:t>izraza</w:t>
      </w:r>
      <w:proofErr w:type="spellEnd"/>
      <w:r w:rsidRPr="00CE042A">
        <w:t xml:space="preserve"> ”</w:t>
      </w:r>
      <w:proofErr w:type="spellStart"/>
      <w:proofErr w:type="gramEnd"/>
      <w:r w:rsidRPr="00CE042A">
        <w:t>nadležni</w:t>
      </w:r>
      <w:proofErr w:type="spellEnd"/>
      <w:r w:rsidRPr="00CE042A">
        <w:t xml:space="preserve"> </w:t>
      </w:r>
      <w:proofErr w:type="spellStart"/>
      <w:r w:rsidRPr="00CE042A">
        <w:t>sud</w:t>
      </w:r>
      <w:proofErr w:type="spellEnd"/>
      <w:r w:rsidRPr="00CE042A">
        <w:t xml:space="preserve"> u </w:t>
      </w:r>
      <w:proofErr w:type="spellStart"/>
      <w:r w:rsidRPr="00CE042A">
        <w:t>prekršajnom</w:t>
      </w:r>
      <w:proofErr w:type="spellEnd"/>
      <w:r w:rsidRPr="00CE042A">
        <w:t xml:space="preserve"> </w:t>
      </w:r>
      <w:proofErr w:type="spellStart"/>
      <w:r w:rsidRPr="00CE042A">
        <w:t>postupku</w:t>
      </w:r>
      <w:proofErr w:type="spellEnd"/>
      <w:r w:rsidRPr="00CE042A">
        <w:t xml:space="preserve">” u </w:t>
      </w:r>
      <w:proofErr w:type="spellStart"/>
      <w:r w:rsidRPr="00CE042A">
        <w:t>članu</w:t>
      </w:r>
      <w:proofErr w:type="spellEnd"/>
      <w:r w:rsidRPr="00CE042A">
        <w:t xml:space="preserve"> 9. </w:t>
      </w:r>
      <w:proofErr w:type="spellStart"/>
      <w:proofErr w:type="gramStart"/>
      <w:r w:rsidRPr="00CE042A">
        <w:t>te</w:t>
      </w:r>
      <w:proofErr w:type="spellEnd"/>
      <w:proofErr w:type="gramEnd"/>
      <w:r w:rsidRPr="00CE042A">
        <w:t xml:space="preserve"> </w:t>
      </w:r>
      <w:proofErr w:type="spellStart"/>
      <w:r w:rsidRPr="00CE042A">
        <w:t>članu</w:t>
      </w:r>
      <w:proofErr w:type="spellEnd"/>
      <w:r w:rsidRPr="00CE042A">
        <w:t xml:space="preserve"> 11. </w:t>
      </w:r>
      <w:proofErr w:type="spellStart"/>
      <w:proofErr w:type="gramStart"/>
      <w:r w:rsidRPr="00CE042A">
        <w:t>nacrta</w:t>
      </w:r>
      <w:proofErr w:type="spellEnd"/>
      <w:proofErr w:type="gramEnd"/>
      <w:r w:rsidRPr="00CE042A">
        <w:t xml:space="preserve"> </w:t>
      </w:r>
      <w:proofErr w:type="spellStart"/>
      <w:r w:rsidRPr="00CE042A">
        <w:t>zakona</w:t>
      </w:r>
      <w:proofErr w:type="spellEnd"/>
      <w:r w:rsidR="00DF48C9">
        <w:t>.</w:t>
      </w:r>
      <w:r w:rsidRPr="00CE042A">
        <w:t xml:space="preserve"> </w:t>
      </w:r>
    </w:p>
    <w:p w:rsidR="00D7510B" w:rsidRPr="00CE042A" w:rsidRDefault="00D7510B" w:rsidP="00CE042A">
      <w:pPr>
        <w:pStyle w:val="ListParagraph"/>
        <w:numPr>
          <w:ilvl w:val="0"/>
          <w:numId w:val="5"/>
        </w:numPr>
        <w:jc w:val="both"/>
      </w:pPr>
      <w:r w:rsidRPr="00CE042A">
        <w:t xml:space="preserve">U </w:t>
      </w:r>
      <w:proofErr w:type="spellStart"/>
      <w:r w:rsidRPr="00CE042A">
        <w:t>toku</w:t>
      </w:r>
      <w:proofErr w:type="spellEnd"/>
      <w:r w:rsidRPr="00CE042A">
        <w:t xml:space="preserve"> </w:t>
      </w:r>
      <w:proofErr w:type="spellStart"/>
      <w:r w:rsidRPr="00CE042A">
        <w:t>krivičnog</w:t>
      </w:r>
      <w:proofErr w:type="spellEnd"/>
      <w:r w:rsidRPr="00CE042A">
        <w:t xml:space="preserve"> </w:t>
      </w:r>
      <w:proofErr w:type="spellStart"/>
      <w:r w:rsidRPr="00CE042A">
        <w:t>postupka</w:t>
      </w:r>
      <w:proofErr w:type="spellEnd"/>
      <w:r w:rsidRPr="00CE042A">
        <w:t xml:space="preserve"> </w:t>
      </w:r>
      <w:proofErr w:type="spellStart"/>
      <w:r w:rsidRPr="00CE042A">
        <w:t>preduzeti</w:t>
      </w:r>
      <w:proofErr w:type="spellEnd"/>
      <w:r w:rsidRPr="00CE042A">
        <w:t xml:space="preserve"> </w:t>
      </w:r>
      <w:proofErr w:type="spellStart"/>
      <w:r w:rsidRPr="00CE042A">
        <w:t>sve</w:t>
      </w:r>
      <w:proofErr w:type="spellEnd"/>
      <w:r w:rsidRPr="00CE042A">
        <w:t xml:space="preserve"> </w:t>
      </w:r>
      <w:proofErr w:type="spellStart"/>
      <w:r w:rsidRPr="00CE042A">
        <w:t>mjere</w:t>
      </w:r>
      <w:proofErr w:type="spellEnd"/>
      <w:r w:rsidRPr="00CE042A">
        <w:t xml:space="preserve"> </w:t>
      </w:r>
      <w:proofErr w:type="spellStart"/>
      <w:r w:rsidRPr="00CE042A">
        <w:t>radi</w:t>
      </w:r>
      <w:proofErr w:type="spellEnd"/>
      <w:r w:rsidRPr="00CE042A">
        <w:t xml:space="preserve"> </w:t>
      </w:r>
      <w:proofErr w:type="spellStart"/>
      <w:r w:rsidRPr="00CE042A">
        <w:t>obezbjeđenja</w:t>
      </w:r>
      <w:proofErr w:type="spellEnd"/>
      <w:r w:rsidRPr="00CE042A">
        <w:t xml:space="preserve"> </w:t>
      </w:r>
      <w:proofErr w:type="spellStart"/>
      <w:r w:rsidRPr="00CE042A">
        <w:t>podnošenja</w:t>
      </w:r>
      <w:proofErr w:type="spellEnd"/>
      <w:r w:rsidRPr="00CE042A">
        <w:t xml:space="preserve"> </w:t>
      </w:r>
      <w:proofErr w:type="spellStart"/>
      <w:r w:rsidRPr="00CE042A">
        <w:t>imovinskopravnog</w:t>
      </w:r>
      <w:proofErr w:type="spellEnd"/>
      <w:r w:rsidRPr="00CE042A">
        <w:t xml:space="preserve"> </w:t>
      </w:r>
      <w:proofErr w:type="spellStart"/>
      <w:r w:rsidRPr="00CE042A">
        <w:t>zahtjeva</w:t>
      </w:r>
      <w:proofErr w:type="spellEnd"/>
      <w:r w:rsidRPr="00CE042A">
        <w:t xml:space="preserve"> </w:t>
      </w:r>
      <w:proofErr w:type="spellStart"/>
      <w:proofErr w:type="gramStart"/>
      <w:r w:rsidRPr="00CE042A">
        <w:t>te</w:t>
      </w:r>
      <w:proofErr w:type="spellEnd"/>
      <w:proofErr w:type="gramEnd"/>
      <w:r w:rsidRPr="00CE042A">
        <w:t xml:space="preserve"> </w:t>
      </w:r>
      <w:proofErr w:type="spellStart"/>
      <w:r w:rsidRPr="00CE042A">
        <w:t>naglasiti</w:t>
      </w:r>
      <w:proofErr w:type="spellEnd"/>
      <w:r w:rsidRPr="00CE042A">
        <w:t xml:space="preserve"> </w:t>
      </w:r>
      <w:proofErr w:type="spellStart"/>
      <w:r w:rsidRPr="00CE042A">
        <w:t>obavezu</w:t>
      </w:r>
      <w:proofErr w:type="spellEnd"/>
      <w:r w:rsidRPr="00CE042A">
        <w:t xml:space="preserve"> </w:t>
      </w:r>
      <w:proofErr w:type="spellStart"/>
      <w:r w:rsidRPr="00CE042A">
        <w:t>tužioca</w:t>
      </w:r>
      <w:proofErr w:type="spellEnd"/>
      <w:r w:rsidRPr="00CE042A">
        <w:t xml:space="preserve"> u </w:t>
      </w:r>
      <w:proofErr w:type="spellStart"/>
      <w:r w:rsidRPr="00CE042A">
        <w:t>prikupljanju</w:t>
      </w:r>
      <w:proofErr w:type="spellEnd"/>
      <w:r w:rsidRPr="00CE042A">
        <w:t xml:space="preserve"> </w:t>
      </w:r>
      <w:proofErr w:type="spellStart"/>
      <w:r w:rsidRPr="00CE042A">
        <w:t>dokaza</w:t>
      </w:r>
      <w:proofErr w:type="spellEnd"/>
      <w:r w:rsidRPr="00CE042A">
        <w:t xml:space="preserve"> o </w:t>
      </w:r>
      <w:proofErr w:type="spellStart"/>
      <w:r w:rsidRPr="00CE042A">
        <w:t>imovinskopravnom</w:t>
      </w:r>
      <w:proofErr w:type="spellEnd"/>
      <w:r w:rsidRPr="00CE042A">
        <w:t xml:space="preserve"> </w:t>
      </w:r>
      <w:proofErr w:type="spellStart"/>
      <w:r w:rsidRPr="00CE042A">
        <w:t>zahtjevu</w:t>
      </w:r>
      <w:proofErr w:type="spellEnd"/>
      <w:r w:rsidR="00DF48C9">
        <w:t>.</w:t>
      </w:r>
    </w:p>
    <w:p w:rsidR="00D7510B" w:rsidRPr="00CE042A" w:rsidRDefault="00D7510B" w:rsidP="00CE042A">
      <w:pPr>
        <w:pStyle w:val="ListParagraph"/>
        <w:numPr>
          <w:ilvl w:val="0"/>
          <w:numId w:val="5"/>
        </w:numPr>
        <w:jc w:val="both"/>
      </w:pPr>
      <w:proofErr w:type="spellStart"/>
      <w:r w:rsidRPr="00CE042A">
        <w:t>Pokrenuti</w:t>
      </w:r>
      <w:proofErr w:type="spellEnd"/>
      <w:r w:rsidRPr="00CE042A">
        <w:t xml:space="preserve"> </w:t>
      </w:r>
      <w:proofErr w:type="spellStart"/>
      <w:r w:rsidRPr="00CE042A">
        <w:t>inicijativu</w:t>
      </w:r>
      <w:proofErr w:type="spellEnd"/>
      <w:r w:rsidRPr="00CE042A">
        <w:t xml:space="preserve"> </w:t>
      </w:r>
      <w:proofErr w:type="spellStart"/>
      <w:r w:rsidRPr="00CE042A">
        <w:t>pred</w:t>
      </w:r>
      <w:proofErr w:type="spellEnd"/>
      <w:r w:rsidRPr="00CE042A">
        <w:t xml:space="preserve"> VSTV-om o </w:t>
      </w:r>
      <w:proofErr w:type="spellStart"/>
      <w:r w:rsidRPr="00CE042A">
        <w:t>uvođenju</w:t>
      </w:r>
      <w:proofErr w:type="spellEnd"/>
      <w:r w:rsidRPr="00CE042A">
        <w:t xml:space="preserve"> </w:t>
      </w:r>
      <w:proofErr w:type="spellStart"/>
      <w:r w:rsidRPr="00CE042A">
        <w:t>posebne</w:t>
      </w:r>
      <w:proofErr w:type="spellEnd"/>
      <w:r w:rsidRPr="00CE042A">
        <w:t xml:space="preserve"> </w:t>
      </w:r>
      <w:proofErr w:type="spellStart"/>
      <w:r w:rsidRPr="00CE042A">
        <w:t>oznake</w:t>
      </w:r>
      <w:proofErr w:type="spellEnd"/>
      <w:r w:rsidRPr="00CE042A">
        <w:t xml:space="preserve"> </w:t>
      </w:r>
      <w:proofErr w:type="spellStart"/>
      <w:r w:rsidRPr="00CE042A">
        <w:t>za</w:t>
      </w:r>
      <w:proofErr w:type="spellEnd"/>
      <w:r w:rsidRPr="00CE042A">
        <w:t xml:space="preserve"> </w:t>
      </w:r>
      <w:proofErr w:type="spellStart"/>
      <w:r w:rsidRPr="00CE042A">
        <w:t>predmete</w:t>
      </w:r>
      <w:proofErr w:type="spellEnd"/>
      <w:r w:rsidRPr="00CE042A">
        <w:t xml:space="preserve"> </w:t>
      </w:r>
      <w:proofErr w:type="spellStart"/>
      <w:r w:rsidRPr="00CE042A">
        <w:t>nasilja</w:t>
      </w:r>
      <w:proofErr w:type="spellEnd"/>
      <w:r w:rsidRPr="00CE042A">
        <w:t xml:space="preserve"> u </w:t>
      </w:r>
      <w:proofErr w:type="spellStart"/>
      <w:r w:rsidRPr="00CE042A">
        <w:t>porodici</w:t>
      </w:r>
      <w:proofErr w:type="spellEnd"/>
      <w:r w:rsidRPr="00CE042A">
        <w:t xml:space="preserve"> u CMS </w:t>
      </w:r>
      <w:proofErr w:type="spellStart"/>
      <w:r w:rsidRPr="00CE042A">
        <w:t>sistemu</w:t>
      </w:r>
      <w:proofErr w:type="spellEnd"/>
      <w:r w:rsidRPr="00CE042A">
        <w:t xml:space="preserve"> </w:t>
      </w:r>
      <w:proofErr w:type="spellStart"/>
      <w:r w:rsidRPr="00CE042A">
        <w:t>radi</w:t>
      </w:r>
      <w:proofErr w:type="spellEnd"/>
      <w:r w:rsidRPr="00CE042A">
        <w:t xml:space="preserve"> </w:t>
      </w:r>
      <w:proofErr w:type="spellStart"/>
      <w:r w:rsidRPr="00CE042A">
        <w:t>obezbjeđenja</w:t>
      </w:r>
      <w:proofErr w:type="spellEnd"/>
      <w:r w:rsidRPr="00CE042A">
        <w:t xml:space="preserve"> </w:t>
      </w:r>
      <w:proofErr w:type="spellStart"/>
      <w:r w:rsidRPr="00CE042A">
        <w:t>hitnosti</w:t>
      </w:r>
      <w:proofErr w:type="spellEnd"/>
      <w:r w:rsidRPr="00CE042A">
        <w:t xml:space="preserve"> </w:t>
      </w:r>
      <w:proofErr w:type="spellStart"/>
      <w:r w:rsidRPr="00CE042A">
        <w:t>postupka</w:t>
      </w:r>
      <w:proofErr w:type="spellEnd"/>
      <w:r w:rsidRPr="00CE042A">
        <w:t xml:space="preserve"> </w:t>
      </w:r>
      <w:proofErr w:type="spellStart"/>
      <w:proofErr w:type="gramStart"/>
      <w:r w:rsidRPr="00CE042A">
        <w:t>te</w:t>
      </w:r>
      <w:proofErr w:type="spellEnd"/>
      <w:proofErr w:type="gramEnd"/>
      <w:r w:rsidRPr="00CE042A">
        <w:t xml:space="preserve"> </w:t>
      </w:r>
      <w:proofErr w:type="spellStart"/>
      <w:r w:rsidRPr="00CE042A">
        <w:t>sistematičnijeg</w:t>
      </w:r>
      <w:proofErr w:type="spellEnd"/>
      <w:r w:rsidRPr="00CE042A">
        <w:t xml:space="preserve"> </w:t>
      </w:r>
      <w:proofErr w:type="spellStart"/>
      <w:r w:rsidRPr="00CE042A">
        <w:t>praćenja</w:t>
      </w:r>
      <w:proofErr w:type="spellEnd"/>
      <w:r w:rsidRPr="00CE042A">
        <w:t xml:space="preserve"> </w:t>
      </w:r>
      <w:proofErr w:type="spellStart"/>
      <w:r w:rsidRPr="00CE042A">
        <w:t>rada</w:t>
      </w:r>
      <w:proofErr w:type="spellEnd"/>
      <w:r w:rsidRPr="00CE042A">
        <w:t xml:space="preserve"> </w:t>
      </w:r>
      <w:proofErr w:type="spellStart"/>
      <w:r w:rsidRPr="00CE042A">
        <w:t>na</w:t>
      </w:r>
      <w:proofErr w:type="spellEnd"/>
      <w:r w:rsidRPr="00CE042A">
        <w:t xml:space="preserve"> </w:t>
      </w:r>
      <w:proofErr w:type="spellStart"/>
      <w:r w:rsidRPr="00CE042A">
        <w:t>ovim</w:t>
      </w:r>
      <w:proofErr w:type="spellEnd"/>
      <w:r w:rsidRPr="00CE042A">
        <w:t xml:space="preserve"> </w:t>
      </w:r>
      <w:proofErr w:type="spellStart"/>
      <w:r w:rsidRPr="00CE042A">
        <w:t>predmetima</w:t>
      </w:r>
      <w:proofErr w:type="spellEnd"/>
      <w:r w:rsidR="00DF48C9">
        <w:t>.</w:t>
      </w:r>
      <w:r w:rsidRPr="00CE042A">
        <w:t xml:space="preserve"> </w:t>
      </w:r>
    </w:p>
    <w:p w:rsidR="00D7510B" w:rsidRPr="00CE042A" w:rsidRDefault="00D7510B" w:rsidP="00CE042A">
      <w:pPr>
        <w:pStyle w:val="ListParagraph"/>
        <w:numPr>
          <w:ilvl w:val="0"/>
          <w:numId w:val="5"/>
        </w:numPr>
        <w:jc w:val="both"/>
      </w:pPr>
      <w:proofErr w:type="spellStart"/>
      <w:r w:rsidRPr="00CE042A">
        <w:t>Učesnicima</w:t>
      </w:r>
      <w:proofErr w:type="spellEnd"/>
      <w:r w:rsidRPr="00CE042A">
        <w:t xml:space="preserve"> </w:t>
      </w:r>
      <w:proofErr w:type="spellStart"/>
      <w:r w:rsidRPr="00CE042A">
        <w:t>edukacije</w:t>
      </w:r>
      <w:proofErr w:type="spellEnd"/>
      <w:r w:rsidRPr="00CE042A">
        <w:t xml:space="preserve"> je </w:t>
      </w:r>
      <w:proofErr w:type="spellStart"/>
      <w:r w:rsidRPr="00CE042A">
        <w:t>preporučeno</w:t>
      </w:r>
      <w:proofErr w:type="spellEnd"/>
      <w:r w:rsidRPr="00CE042A">
        <w:t xml:space="preserve"> da </w:t>
      </w:r>
      <w:proofErr w:type="spellStart"/>
      <w:r w:rsidRPr="00CE042A">
        <w:t>koriste</w:t>
      </w:r>
      <w:proofErr w:type="spellEnd"/>
      <w:r w:rsidRPr="00CE042A">
        <w:t xml:space="preserve"> "</w:t>
      </w:r>
      <w:proofErr w:type="spellStart"/>
      <w:r w:rsidRPr="00CE042A">
        <w:t>Vodič</w:t>
      </w:r>
      <w:proofErr w:type="spellEnd"/>
      <w:r w:rsidRPr="00CE042A">
        <w:t xml:space="preserve"> </w:t>
      </w:r>
      <w:proofErr w:type="spellStart"/>
      <w:r w:rsidRPr="00CE042A">
        <w:t>za</w:t>
      </w:r>
      <w:proofErr w:type="spellEnd"/>
      <w:r w:rsidRPr="00CE042A">
        <w:t xml:space="preserve"> </w:t>
      </w:r>
      <w:proofErr w:type="spellStart"/>
      <w:r w:rsidRPr="00CE042A">
        <w:t>postupanje</w:t>
      </w:r>
      <w:proofErr w:type="spellEnd"/>
      <w:r w:rsidRPr="00CE042A">
        <w:t xml:space="preserve">: </w:t>
      </w:r>
      <w:proofErr w:type="spellStart"/>
      <w:r w:rsidRPr="00CE042A">
        <w:t>nasilje</w:t>
      </w:r>
      <w:proofErr w:type="spellEnd"/>
      <w:r w:rsidRPr="00CE042A">
        <w:t xml:space="preserve"> u </w:t>
      </w:r>
      <w:proofErr w:type="spellStart"/>
      <w:r w:rsidRPr="00CE042A">
        <w:t>prodici</w:t>
      </w:r>
      <w:proofErr w:type="spellEnd"/>
      <w:r w:rsidRPr="00CE042A">
        <w:t xml:space="preserve">" </w:t>
      </w:r>
      <w:proofErr w:type="spellStart"/>
      <w:r w:rsidRPr="00CE042A">
        <w:t>koji</w:t>
      </w:r>
      <w:proofErr w:type="spellEnd"/>
      <w:r w:rsidRPr="00CE042A">
        <w:t xml:space="preserve"> je </w:t>
      </w:r>
      <w:proofErr w:type="spellStart"/>
      <w:r w:rsidRPr="00CE042A">
        <w:t>objavila</w:t>
      </w:r>
      <w:proofErr w:type="spellEnd"/>
      <w:r w:rsidRPr="00CE042A">
        <w:t xml:space="preserve"> </w:t>
      </w:r>
      <w:proofErr w:type="spellStart"/>
      <w:r w:rsidRPr="00CE042A">
        <w:t>Atlan</w:t>
      </w:r>
      <w:r w:rsidR="003C21BA">
        <w:t>t</w:t>
      </w:r>
      <w:r w:rsidRPr="00CE042A">
        <w:t>s</w:t>
      </w:r>
      <w:r w:rsidR="003C21BA">
        <w:t>k</w:t>
      </w:r>
      <w:r w:rsidRPr="00CE042A">
        <w:t>a</w:t>
      </w:r>
      <w:proofErr w:type="spellEnd"/>
      <w:r w:rsidRPr="00CE042A">
        <w:t xml:space="preserve"> </w:t>
      </w:r>
      <w:proofErr w:type="spellStart"/>
      <w:r w:rsidRPr="00CE042A">
        <w:t>incijativa</w:t>
      </w:r>
      <w:proofErr w:type="spellEnd"/>
      <w:r w:rsidRPr="00CE042A">
        <w:t xml:space="preserve"> </w:t>
      </w:r>
      <w:proofErr w:type="spellStart"/>
      <w:r w:rsidRPr="00CE042A">
        <w:t>i</w:t>
      </w:r>
      <w:proofErr w:type="spellEnd"/>
      <w:r w:rsidRPr="00CE042A">
        <w:t xml:space="preserve"> </w:t>
      </w:r>
      <w:proofErr w:type="spellStart"/>
      <w:r w:rsidRPr="00CE042A">
        <w:t>koji</w:t>
      </w:r>
      <w:proofErr w:type="spellEnd"/>
      <w:r w:rsidRPr="00CE042A">
        <w:t xml:space="preserve"> je </w:t>
      </w:r>
      <w:proofErr w:type="spellStart"/>
      <w:r w:rsidRPr="00CE042A">
        <w:t>dostupan</w:t>
      </w:r>
      <w:proofErr w:type="spellEnd"/>
      <w:r w:rsidRPr="00CE042A">
        <w:t xml:space="preserve"> na: </w:t>
      </w:r>
      <w:hyperlink r:id="rId9" w:history="1">
        <w:r w:rsidRPr="004A7730">
          <w:rPr>
            <w:rStyle w:val="Hyperlink"/>
            <w:sz w:val="20"/>
          </w:rPr>
          <w:t>http://atlantskainicijativa.org//wp-content/uploads/Vodic_u_postupanju-nasilje_u_porodici.pdf</w:t>
        </w:r>
      </w:hyperlink>
      <w:hyperlink r:id="rId10" w:tgtFrame="_blank" w:history="1">
        <w:r w:rsidRPr="004A7730">
          <w:rPr>
            <w:rStyle w:val="Hyperlink"/>
            <w:sz w:val="20"/>
          </w:rPr>
          <w:t>http://atlantskainicijativa.org//wp-content/uploads/Vodic_u_postupanju-nasilje_u_porodici.pdf</w:t>
        </w:r>
      </w:hyperlink>
      <w:hyperlink r:id="rId11" w:tgtFrame="_blank" w:history="1">
        <w:r w:rsidRPr="004A7730">
          <w:rPr>
            <w:rStyle w:val="Hyperlink"/>
            <w:sz w:val="20"/>
          </w:rPr>
          <w:t>http://atlantskainicijativa.org//wp-content/uploads/Vodic_u_postupanju-nasilje_u_porodici.pdf</w:t>
        </w:r>
      </w:hyperlink>
    </w:p>
    <w:p w:rsidR="009A301B" w:rsidRPr="00CE042A" w:rsidRDefault="00D7510B" w:rsidP="009A301B">
      <w:pPr>
        <w:pStyle w:val="ListParagraph"/>
        <w:numPr>
          <w:ilvl w:val="0"/>
          <w:numId w:val="5"/>
        </w:numPr>
        <w:jc w:val="both"/>
      </w:pPr>
      <w:proofErr w:type="spellStart"/>
      <w:r w:rsidRPr="00CE042A">
        <w:t>Policijske</w:t>
      </w:r>
      <w:proofErr w:type="spellEnd"/>
      <w:r w:rsidRPr="00CE042A">
        <w:t xml:space="preserve"> </w:t>
      </w:r>
      <w:proofErr w:type="spellStart"/>
      <w:r w:rsidRPr="00CE042A">
        <w:t>uprave</w:t>
      </w:r>
      <w:proofErr w:type="spellEnd"/>
      <w:r w:rsidRPr="00CE042A">
        <w:t xml:space="preserve"> </w:t>
      </w:r>
      <w:proofErr w:type="spellStart"/>
      <w:r w:rsidRPr="00CE042A">
        <w:t>trebalo</w:t>
      </w:r>
      <w:proofErr w:type="spellEnd"/>
      <w:r w:rsidRPr="00CE042A">
        <w:t xml:space="preserve"> bi da </w:t>
      </w:r>
      <w:proofErr w:type="spellStart"/>
      <w:r w:rsidRPr="00CE042A">
        <w:t>formiraju</w:t>
      </w:r>
      <w:proofErr w:type="spellEnd"/>
      <w:r w:rsidRPr="00CE042A">
        <w:t xml:space="preserve"> </w:t>
      </w:r>
      <w:proofErr w:type="spellStart"/>
      <w:r w:rsidRPr="00CE042A">
        <w:t>posebne</w:t>
      </w:r>
      <w:proofErr w:type="spellEnd"/>
      <w:r w:rsidRPr="00CE042A">
        <w:t xml:space="preserve"> </w:t>
      </w:r>
      <w:proofErr w:type="spellStart"/>
      <w:r w:rsidRPr="00CE042A">
        <w:t>specijalističke</w:t>
      </w:r>
      <w:proofErr w:type="spellEnd"/>
      <w:r w:rsidRPr="00CE042A">
        <w:t xml:space="preserve"> </w:t>
      </w:r>
      <w:proofErr w:type="spellStart"/>
      <w:r w:rsidRPr="00CE042A">
        <w:t>timove</w:t>
      </w:r>
      <w:proofErr w:type="spellEnd"/>
      <w:r w:rsidRPr="00CE042A">
        <w:t xml:space="preserve"> </w:t>
      </w:r>
      <w:proofErr w:type="spellStart"/>
      <w:proofErr w:type="gramStart"/>
      <w:r w:rsidRPr="00CE042A">
        <w:t>ili</w:t>
      </w:r>
      <w:proofErr w:type="spellEnd"/>
      <w:proofErr w:type="gramEnd"/>
      <w:r w:rsidRPr="00CE042A">
        <w:t xml:space="preserve"> </w:t>
      </w:r>
      <w:proofErr w:type="spellStart"/>
      <w:r w:rsidRPr="00CE042A">
        <w:t>barem</w:t>
      </w:r>
      <w:proofErr w:type="spellEnd"/>
      <w:r w:rsidR="009A301B">
        <w:t xml:space="preserve"> </w:t>
      </w:r>
      <w:proofErr w:type="spellStart"/>
      <w:r w:rsidR="009A301B">
        <w:t>odrede</w:t>
      </w:r>
      <w:proofErr w:type="spellEnd"/>
      <w:r w:rsidRPr="00CE042A">
        <w:t xml:space="preserve"> </w:t>
      </w:r>
      <w:proofErr w:type="spellStart"/>
      <w:r w:rsidRPr="00CE042A">
        <w:t>pojedine</w:t>
      </w:r>
      <w:proofErr w:type="spellEnd"/>
      <w:r w:rsidRPr="00CE042A">
        <w:t xml:space="preserve"> </w:t>
      </w:r>
      <w:proofErr w:type="spellStart"/>
      <w:r w:rsidRPr="00CE042A">
        <w:t>policijske</w:t>
      </w:r>
      <w:proofErr w:type="spellEnd"/>
      <w:r w:rsidRPr="00CE042A">
        <w:t xml:space="preserve"> </w:t>
      </w:r>
      <w:proofErr w:type="spellStart"/>
      <w:r w:rsidRPr="00CE042A">
        <w:t>službenike</w:t>
      </w:r>
      <w:proofErr w:type="spellEnd"/>
      <w:r w:rsidRPr="00CE042A">
        <w:t xml:space="preserve"> </w:t>
      </w:r>
      <w:proofErr w:type="spellStart"/>
      <w:r w:rsidRPr="00CE042A">
        <w:t>koji</w:t>
      </w:r>
      <w:proofErr w:type="spellEnd"/>
      <w:r w:rsidRPr="00CE042A">
        <w:t xml:space="preserve"> bi se </w:t>
      </w:r>
      <w:proofErr w:type="spellStart"/>
      <w:r w:rsidRPr="00CE042A">
        <w:t>specijalizovali</w:t>
      </w:r>
      <w:proofErr w:type="spellEnd"/>
      <w:r w:rsidRPr="00CE042A">
        <w:t xml:space="preserve"> u </w:t>
      </w:r>
      <w:proofErr w:type="spellStart"/>
      <w:r w:rsidRPr="00CE042A">
        <w:t>postupanju</w:t>
      </w:r>
      <w:proofErr w:type="spellEnd"/>
      <w:r w:rsidRPr="00CE042A">
        <w:t xml:space="preserve"> u </w:t>
      </w:r>
      <w:proofErr w:type="spellStart"/>
      <w:r w:rsidRPr="00CE042A">
        <w:t>predmetima</w:t>
      </w:r>
      <w:proofErr w:type="spellEnd"/>
      <w:r w:rsidRPr="00CE042A">
        <w:t xml:space="preserve"> </w:t>
      </w:r>
      <w:proofErr w:type="spellStart"/>
      <w:r w:rsidRPr="00CE042A">
        <w:t>nasilja</w:t>
      </w:r>
      <w:proofErr w:type="spellEnd"/>
      <w:r w:rsidRPr="00CE042A">
        <w:t xml:space="preserve"> u </w:t>
      </w:r>
      <w:proofErr w:type="spellStart"/>
      <w:r w:rsidRPr="00CE042A">
        <w:t>porodici</w:t>
      </w:r>
      <w:proofErr w:type="spellEnd"/>
      <w:r w:rsidRPr="00CE042A">
        <w:t>.  </w:t>
      </w:r>
    </w:p>
    <w:p w:rsidR="00D7510B" w:rsidRPr="00CE042A" w:rsidRDefault="00D7510B" w:rsidP="00CE042A">
      <w:pPr>
        <w:jc w:val="both"/>
      </w:pPr>
    </w:p>
    <w:p w:rsidR="00D7510B" w:rsidRPr="00CE042A" w:rsidRDefault="00D7510B" w:rsidP="00CE042A">
      <w:pPr>
        <w:jc w:val="both"/>
      </w:pPr>
    </w:p>
    <w:sectPr w:rsidR="00D7510B" w:rsidRPr="00CE042A" w:rsidSect="00FC3EBB">
      <w:headerReference w:type="default" r:id="rId12"/>
      <w:headerReference w:type="first" r:id="rId13"/>
      <w:footerReference w:type="first" r:id="rId14"/>
      <w:pgSz w:w="11907" w:h="16840" w:code="9"/>
      <w:pgMar w:top="1134" w:right="1418" w:bottom="454" w:left="1418" w:header="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D9" w:rsidRDefault="00737CD9">
      <w:r>
        <w:separator/>
      </w:r>
    </w:p>
  </w:endnote>
  <w:endnote w:type="continuationSeparator" w:id="0">
    <w:p w:rsidR="00737CD9" w:rsidRDefault="0073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E8" w:rsidRDefault="00A175E8" w:rsidP="00DC0B87">
    <w:pPr>
      <w:pStyle w:val="Footer"/>
      <w:pBdr>
        <w:bottom w:val="single" w:sz="4" w:space="1" w:color="auto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A0EB6">
      <w:rPr>
        <w:noProof/>
      </w:rPr>
      <w:t>1</w:t>
    </w:r>
    <w:r>
      <w:fldChar w:fldCharType="end"/>
    </w:r>
  </w:p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20"/>
      <w:gridCol w:w="2564"/>
      <w:gridCol w:w="1287"/>
    </w:tblGrid>
    <w:tr w:rsidR="00A175E8" w:rsidRPr="007369D2" w:rsidTr="007369D2">
      <w:trPr>
        <w:trHeight w:hRule="exact" w:val="680"/>
      </w:trPr>
      <w:tc>
        <w:tcPr>
          <w:tcW w:w="5220" w:type="dxa"/>
          <w:shd w:val="clear" w:color="auto" w:fill="auto"/>
          <w:vAlign w:val="bottom"/>
        </w:tcPr>
        <w:p w:rsidR="00A175E8" w:rsidRPr="007369D2" w:rsidRDefault="00A175E8" w:rsidP="007369D2">
          <w:pPr>
            <w:pStyle w:val="Footer"/>
            <w:jc w:val="left"/>
            <w:rPr>
              <w:szCs w:val="14"/>
            </w:rPr>
          </w:pPr>
          <w:r w:rsidRPr="007369D2">
            <w:rPr>
              <w:szCs w:val="14"/>
            </w:rPr>
            <w:t>Organization for Security and Co-operation in Europe · Mission to Bosnia and Herzegovina</w:t>
          </w:r>
        </w:p>
        <w:p w:rsidR="00A175E8" w:rsidRPr="007369D2" w:rsidRDefault="00A175E8" w:rsidP="007369D2">
          <w:pPr>
            <w:pStyle w:val="Footer"/>
            <w:jc w:val="left"/>
            <w:rPr>
              <w:szCs w:val="14"/>
            </w:rPr>
          </w:pPr>
          <w:r w:rsidRPr="007369D2">
            <w:rPr>
              <w:szCs w:val="14"/>
            </w:rPr>
            <w:t xml:space="preserve">Fra </w:t>
          </w:r>
          <w:proofErr w:type="spellStart"/>
          <w:r w:rsidRPr="007369D2">
            <w:rPr>
              <w:szCs w:val="14"/>
            </w:rPr>
            <w:t>Anđela</w:t>
          </w:r>
          <w:proofErr w:type="spellEnd"/>
          <w:r w:rsidRPr="007369D2">
            <w:rPr>
              <w:szCs w:val="14"/>
            </w:rPr>
            <w:t xml:space="preserve"> </w:t>
          </w:r>
          <w:proofErr w:type="spellStart"/>
          <w:r w:rsidRPr="007369D2">
            <w:rPr>
              <w:szCs w:val="14"/>
            </w:rPr>
            <w:t>Zvizdovića</w:t>
          </w:r>
          <w:proofErr w:type="spellEnd"/>
          <w:r w:rsidRPr="007369D2">
            <w:rPr>
              <w:szCs w:val="14"/>
            </w:rPr>
            <w:t xml:space="preserve"> 1 · 71000 Sarajevo · Bosnia and Herzegovina</w:t>
          </w:r>
        </w:p>
        <w:p w:rsidR="00A175E8" w:rsidRPr="007369D2" w:rsidRDefault="00A175E8" w:rsidP="007369D2">
          <w:pPr>
            <w:pStyle w:val="Footer"/>
            <w:jc w:val="left"/>
            <w:rPr>
              <w:szCs w:val="14"/>
            </w:rPr>
          </w:pPr>
          <w:r w:rsidRPr="007369D2">
            <w:rPr>
              <w:szCs w:val="14"/>
            </w:rPr>
            <w:t xml:space="preserve">Tel: +387-(0)33 752 100 · Fax: +387-(0)33 </w:t>
          </w:r>
          <w:r w:rsidRPr="007369D2">
            <w:rPr>
              <w:rFonts w:cs="Arial"/>
              <w:szCs w:val="14"/>
            </w:rPr>
            <w:t>442 479</w:t>
          </w:r>
        </w:p>
        <w:p w:rsidR="00A175E8" w:rsidRPr="007369D2" w:rsidRDefault="00737CD9" w:rsidP="007369D2">
          <w:pPr>
            <w:pStyle w:val="Footer"/>
            <w:jc w:val="left"/>
            <w:rPr>
              <w:sz w:val="16"/>
              <w:szCs w:val="16"/>
            </w:rPr>
          </w:pPr>
          <w:hyperlink r:id="rId1" w:history="1">
            <w:r w:rsidR="00A175E8" w:rsidRPr="003A2814">
              <w:rPr>
                <w:rStyle w:val="FooterHyperlink"/>
              </w:rPr>
              <w:t>info.ba@osce.org</w:t>
            </w:r>
          </w:hyperlink>
          <w:r w:rsidR="00A175E8" w:rsidRPr="007369D2">
            <w:rPr>
              <w:szCs w:val="14"/>
            </w:rPr>
            <w:t xml:space="preserve"> · </w:t>
          </w:r>
          <w:hyperlink r:id="rId2" w:history="1">
            <w:r w:rsidR="00A175E8" w:rsidRPr="003A2814">
              <w:rPr>
                <w:rStyle w:val="FooterHyperlink"/>
              </w:rPr>
              <w:t>www.oscebih.org</w:t>
            </w:r>
          </w:hyperlink>
        </w:p>
      </w:tc>
      <w:tc>
        <w:tcPr>
          <w:tcW w:w="2564" w:type="dxa"/>
          <w:shd w:val="clear" w:color="auto" w:fill="auto"/>
        </w:tcPr>
        <w:p w:rsidR="00A175E8" w:rsidRPr="007369D2" w:rsidRDefault="00D132E3" w:rsidP="007369D2">
          <w:pPr>
            <w:pStyle w:val="Footer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n-GB" w:eastAsia="en-GB"/>
            </w:rPr>
            <w:drawing>
              <wp:inline distT="0" distB="0" distL="0" distR="0" wp14:anchorId="50552313" wp14:editId="6D2F7A13">
                <wp:extent cx="133350" cy="390525"/>
                <wp:effectExtent l="0" t="0" r="0" b="9525"/>
                <wp:docPr id="4" name="Picture 4" descr="socialiconsBW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ocialiconsBW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7" w:type="dxa"/>
          <w:shd w:val="clear" w:color="auto" w:fill="auto"/>
        </w:tcPr>
        <w:p w:rsidR="00A175E8" w:rsidRPr="003A2814" w:rsidRDefault="00737CD9" w:rsidP="007369D2">
          <w:pPr>
            <w:pStyle w:val="Footer"/>
            <w:spacing w:before="40"/>
            <w:jc w:val="left"/>
            <w:rPr>
              <w:rStyle w:val="FooterHyperlink"/>
            </w:rPr>
          </w:pPr>
          <w:hyperlink r:id="rId4" w:history="1">
            <w:r w:rsidR="00A175E8" w:rsidRPr="003A2814">
              <w:rPr>
                <w:rStyle w:val="FooterHyperlink"/>
              </w:rPr>
              <w:t>Facebook.com/</w:t>
            </w:r>
            <w:proofErr w:type="spellStart"/>
            <w:r w:rsidR="00A175E8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A175E8" w:rsidRPr="003A2814" w:rsidRDefault="00737CD9" w:rsidP="007369D2">
          <w:pPr>
            <w:pStyle w:val="Footer"/>
            <w:spacing w:before="40"/>
            <w:jc w:val="left"/>
            <w:rPr>
              <w:rStyle w:val="FooterHyperlink"/>
            </w:rPr>
          </w:pPr>
          <w:hyperlink r:id="rId5" w:history="1">
            <w:r w:rsidR="00A175E8" w:rsidRPr="003A2814">
              <w:rPr>
                <w:rStyle w:val="FooterHyperlink"/>
              </w:rPr>
              <w:t>Twitter.com/</w:t>
            </w:r>
            <w:proofErr w:type="spellStart"/>
            <w:r w:rsidR="00A175E8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A175E8" w:rsidRPr="003A2814" w:rsidRDefault="00737CD9" w:rsidP="007369D2">
          <w:pPr>
            <w:pStyle w:val="Footer"/>
            <w:spacing w:before="40"/>
            <w:jc w:val="left"/>
            <w:rPr>
              <w:rStyle w:val="FooterHyperlink"/>
            </w:rPr>
          </w:pPr>
          <w:hyperlink r:id="rId6" w:history="1">
            <w:r w:rsidR="00A175E8" w:rsidRPr="003A2814">
              <w:rPr>
                <w:rStyle w:val="FooterHyperlink"/>
              </w:rPr>
              <w:t>Youtube.com/</w:t>
            </w:r>
            <w:proofErr w:type="spellStart"/>
            <w:r w:rsidR="00A175E8" w:rsidRPr="003A2814">
              <w:rPr>
                <w:rStyle w:val="FooterHyperlink"/>
              </w:rPr>
              <w:t>oscebih</w:t>
            </w:r>
            <w:proofErr w:type="spellEnd"/>
          </w:hyperlink>
        </w:p>
      </w:tc>
    </w:tr>
  </w:tbl>
  <w:p w:rsidR="00A175E8" w:rsidRDefault="00A175E8" w:rsidP="009A535E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D9" w:rsidRDefault="00737CD9">
      <w:r>
        <w:separator/>
      </w:r>
    </w:p>
  </w:footnote>
  <w:footnote w:type="continuationSeparator" w:id="0">
    <w:p w:rsidR="00737CD9" w:rsidRDefault="00737CD9">
      <w:r>
        <w:continuationSeparator/>
      </w:r>
    </w:p>
  </w:footnote>
  <w:footnote w:id="1">
    <w:p w:rsidR="00495F15" w:rsidRPr="00495F15" w:rsidRDefault="00495F1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FD71A9">
        <w:t>P</w:t>
      </w:r>
      <w:r>
        <w:t>ogledati</w:t>
      </w:r>
      <w:proofErr w:type="spellEnd"/>
      <w:r>
        <w:t xml:space="preserve"> </w:t>
      </w:r>
      <w:proofErr w:type="spellStart"/>
      <w:r>
        <w:rPr>
          <w:lang w:val="en-GB"/>
        </w:rPr>
        <w:t>presudu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Općinskog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suda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Sarajevu</w:t>
      </w:r>
      <w:proofErr w:type="spellEnd"/>
      <w:r>
        <w:rPr>
          <w:lang w:val="en-GB"/>
        </w:rPr>
        <w:t xml:space="preserve"> br. 65 0 K 512554 15 K od 26.4.2016. </w:t>
      </w:r>
      <w:proofErr w:type="spellStart"/>
      <w:proofErr w:type="gramStart"/>
      <w:r>
        <w:rPr>
          <w:lang w:val="en-GB"/>
        </w:rPr>
        <w:t>godine</w:t>
      </w:r>
      <w:proofErr w:type="spellEnd"/>
      <w:proofErr w:type="gramEnd"/>
      <w:r w:rsidR="00EC1C48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55" w:rsidRDefault="00083055" w:rsidP="00083055">
    <w:pPr>
      <w:pStyle w:val="Header"/>
      <w:pBdr>
        <w:bottom w:val="single" w:sz="4" w:space="1" w:color="auto"/>
      </w:pBdr>
      <w:jc w:val="both"/>
      <w:rPr>
        <w:noProof/>
        <w:lang w:val="en-GB" w:eastAsia="en-GB"/>
      </w:rPr>
    </w:pPr>
  </w:p>
  <w:p w:rsidR="00A175E8" w:rsidRPr="00A60A6C" w:rsidRDefault="0026704E" w:rsidP="009277FB">
    <w:pPr>
      <w:pStyle w:val="Header"/>
      <w:pBdr>
        <w:bottom w:val="single" w:sz="4" w:space="1" w:color="auto"/>
      </w:pBdr>
      <w:rPr>
        <w:noProof/>
        <w:lang w:val="en-GB" w:eastAsia="en-GB"/>
      </w:rPr>
    </w:pPr>
    <w:r>
      <w:rPr>
        <w:noProof/>
        <w:lang w:val="en-GB" w:eastAsia="en-GB"/>
      </w:rPr>
      <w:drawing>
        <wp:inline distT="0" distB="0" distL="0" distR="0" wp14:anchorId="4DBFA841" wp14:editId="4CA6A2F9">
          <wp:extent cx="2524125" cy="30248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02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2FC710BC" wp14:editId="02D9D3D1">
          <wp:extent cx="3209925" cy="781050"/>
          <wp:effectExtent l="0" t="0" r="9525" b="0"/>
          <wp:docPr id="2" name="Picture 2" descr="C:\Users\smarjanovic\Desktop\Cap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janovic\Desktop\Captur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A6C">
      <w:rPr>
        <w:noProof/>
        <w:lang w:val="en-GB" w:eastAsia="en-GB"/>
      </w:rPr>
      <w:t xml:space="preserve">       </w:t>
    </w:r>
    <w:r w:rsidR="00FE428E">
      <w:rPr>
        <w:noProof/>
        <w:lang w:val="en-GB" w:eastAsia="en-GB"/>
      </w:rPr>
      <w:t xml:space="preserve">      </w:t>
    </w:r>
    <w:r w:rsidR="00A60A6C">
      <w:rPr>
        <w:noProof/>
        <w:lang w:val="en-GB" w:eastAsia="en-GB"/>
      </w:rPr>
      <w:t xml:space="preserve">                         </w:t>
    </w:r>
    <w:r w:rsidR="009277FB">
      <w:rPr>
        <w:noProof/>
        <w:lang w:val="en-GB" w:eastAsia="en-GB"/>
      </w:rPr>
      <w:t xml:space="preserve">                </w:t>
    </w:r>
  </w:p>
  <w:p w:rsidR="00A175E8" w:rsidRPr="00DC0B87" w:rsidRDefault="00A175E8" w:rsidP="00DC0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E8" w:rsidRDefault="00D132E3" w:rsidP="00324592">
    <w:pPr>
      <w:pStyle w:val="Header"/>
      <w:pBdr>
        <w:bottom w:val="single" w:sz="4" w:space="1" w:color="auto"/>
      </w:pBdr>
    </w:pPr>
    <w:r>
      <w:rPr>
        <w:noProof/>
        <w:lang w:val="en-GB" w:eastAsia="en-GB"/>
      </w:rPr>
      <w:drawing>
        <wp:inline distT="0" distB="0" distL="0" distR="0" wp14:anchorId="799FB265" wp14:editId="7E8BB2BE">
          <wp:extent cx="3314700" cy="371475"/>
          <wp:effectExtent l="0" t="0" r="0" b="9525"/>
          <wp:docPr id="3" name="Picture 3" descr="EN_BiH_OSC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_BiH_OSC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5E8" w:rsidRDefault="00A175E8" w:rsidP="00324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71AB1"/>
    <w:multiLevelType w:val="multilevel"/>
    <w:tmpl w:val="37D407A0"/>
    <w:lvl w:ilvl="0">
      <w:start w:val="20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3C57D6"/>
    <w:multiLevelType w:val="multilevel"/>
    <w:tmpl w:val="F8BA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060C6"/>
    <w:multiLevelType w:val="hybridMultilevel"/>
    <w:tmpl w:val="B70267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705866"/>
    <w:multiLevelType w:val="hybridMultilevel"/>
    <w:tmpl w:val="E7821F50"/>
    <w:lvl w:ilvl="0" w:tplc="32900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53"/>
    <w:rsid w:val="00007167"/>
    <w:rsid w:val="00014746"/>
    <w:rsid w:val="00021138"/>
    <w:rsid w:val="00023BC8"/>
    <w:rsid w:val="00053A32"/>
    <w:rsid w:val="00056162"/>
    <w:rsid w:val="00066947"/>
    <w:rsid w:val="000742AD"/>
    <w:rsid w:val="00083055"/>
    <w:rsid w:val="000B254B"/>
    <w:rsid w:val="000B5E30"/>
    <w:rsid w:val="000C4727"/>
    <w:rsid w:val="000C5A61"/>
    <w:rsid w:val="000D0C6D"/>
    <w:rsid w:val="000E49AE"/>
    <w:rsid w:val="000F27DF"/>
    <w:rsid w:val="000F7CE1"/>
    <w:rsid w:val="00114DBB"/>
    <w:rsid w:val="0012762A"/>
    <w:rsid w:val="001332C0"/>
    <w:rsid w:val="001564CF"/>
    <w:rsid w:val="00160DE1"/>
    <w:rsid w:val="00163BC5"/>
    <w:rsid w:val="0017482F"/>
    <w:rsid w:val="00175967"/>
    <w:rsid w:val="001A1AD4"/>
    <w:rsid w:val="001A33B1"/>
    <w:rsid w:val="001B3E69"/>
    <w:rsid w:val="001D036E"/>
    <w:rsid w:val="001E1EEC"/>
    <w:rsid w:val="001F0148"/>
    <w:rsid w:val="001F310A"/>
    <w:rsid w:val="00201D00"/>
    <w:rsid w:val="0021096F"/>
    <w:rsid w:val="00232F0C"/>
    <w:rsid w:val="00233674"/>
    <w:rsid w:val="002337A1"/>
    <w:rsid w:val="0026704E"/>
    <w:rsid w:val="002808C8"/>
    <w:rsid w:val="0029748E"/>
    <w:rsid w:val="002B66C4"/>
    <w:rsid w:val="002C4968"/>
    <w:rsid w:val="002D06CA"/>
    <w:rsid w:val="002E7B7B"/>
    <w:rsid w:val="002E7C18"/>
    <w:rsid w:val="002F1955"/>
    <w:rsid w:val="002F4308"/>
    <w:rsid w:val="003053BC"/>
    <w:rsid w:val="0031031C"/>
    <w:rsid w:val="003128FD"/>
    <w:rsid w:val="00314A4E"/>
    <w:rsid w:val="003204CA"/>
    <w:rsid w:val="00321CA2"/>
    <w:rsid w:val="00324592"/>
    <w:rsid w:val="00327736"/>
    <w:rsid w:val="0033619F"/>
    <w:rsid w:val="00345F22"/>
    <w:rsid w:val="00346EC7"/>
    <w:rsid w:val="00357BC2"/>
    <w:rsid w:val="0036119B"/>
    <w:rsid w:val="00363ED4"/>
    <w:rsid w:val="003661D4"/>
    <w:rsid w:val="00387D0F"/>
    <w:rsid w:val="00392322"/>
    <w:rsid w:val="003A22A1"/>
    <w:rsid w:val="003A2814"/>
    <w:rsid w:val="003A53E5"/>
    <w:rsid w:val="003A5E21"/>
    <w:rsid w:val="003B2150"/>
    <w:rsid w:val="003B77A5"/>
    <w:rsid w:val="003C21BA"/>
    <w:rsid w:val="003D2559"/>
    <w:rsid w:val="003D50F8"/>
    <w:rsid w:val="003D576B"/>
    <w:rsid w:val="003F6002"/>
    <w:rsid w:val="00425C7B"/>
    <w:rsid w:val="00427122"/>
    <w:rsid w:val="00431521"/>
    <w:rsid w:val="004323D3"/>
    <w:rsid w:val="004352E5"/>
    <w:rsid w:val="00441742"/>
    <w:rsid w:val="00445058"/>
    <w:rsid w:val="00445B89"/>
    <w:rsid w:val="00455CF8"/>
    <w:rsid w:val="00456CC1"/>
    <w:rsid w:val="004675DA"/>
    <w:rsid w:val="00472349"/>
    <w:rsid w:val="00490253"/>
    <w:rsid w:val="00495F15"/>
    <w:rsid w:val="004968EF"/>
    <w:rsid w:val="004A7730"/>
    <w:rsid w:val="004B5379"/>
    <w:rsid w:val="004D02A6"/>
    <w:rsid w:val="004E7100"/>
    <w:rsid w:val="004F5BCE"/>
    <w:rsid w:val="004F6027"/>
    <w:rsid w:val="004F7889"/>
    <w:rsid w:val="005021AB"/>
    <w:rsid w:val="005021CF"/>
    <w:rsid w:val="0053496D"/>
    <w:rsid w:val="00535638"/>
    <w:rsid w:val="0054690C"/>
    <w:rsid w:val="005808DA"/>
    <w:rsid w:val="00584DF6"/>
    <w:rsid w:val="005959BA"/>
    <w:rsid w:val="005A2870"/>
    <w:rsid w:val="005C3D20"/>
    <w:rsid w:val="005F7357"/>
    <w:rsid w:val="00615CDE"/>
    <w:rsid w:val="00616D64"/>
    <w:rsid w:val="00636908"/>
    <w:rsid w:val="00653F73"/>
    <w:rsid w:val="006650CE"/>
    <w:rsid w:val="00672CC3"/>
    <w:rsid w:val="006A1CB3"/>
    <w:rsid w:val="006C6560"/>
    <w:rsid w:val="006F1BBC"/>
    <w:rsid w:val="00703D5F"/>
    <w:rsid w:val="00711791"/>
    <w:rsid w:val="007369D2"/>
    <w:rsid w:val="00737CD9"/>
    <w:rsid w:val="00746E04"/>
    <w:rsid w:val="0076190F"/>
    <w:rsid w:val="007621C6"/>
    <w:rsid w:val="007710B5"/>
    <w:rsid w:val="00771871"/>
    <w:rsid w:val="007827C4"/>
    <w:rsid w:val="00784898"/>
    <w:rsid w:val="00793CB0"/>
    <w:rsid w:val="007D43C7"/>
    <w:rsid w:val="00803E21"/>
    <w:rsid w:val="00827D7E"/>
    <w:rsid w:val="008356BB"/>
    <w:rsid w:val="008451D0"/>
    <w:rsid w:val="00864DFE"/>
    <w:rsid w:val="00884161"/>
    <w:rsid w:val="00892B8A"/>
    <w:rsid w:val="008B1BAA"/>
    <w:rsid w:val="008C7136"/>
    <w:rsid w:val="008E7956"/>
    <w:rsid w:val="009058DE"/>
    <w:rsid w:val="00913056"/>
    <w:rsid w:val="00917ADA"/>
    <w:rsid w:val="009277FB"/>
    <w:rsid w:val="00972E85"/>
    <w:rsid w:val="00985E9E"/>
    <w:rsid w:val="009A301B"/>
    <w:rsid w:val="009A535E"/>
    <w:rsid w:val="009B203A"/>
    <w:rsid w:val="009C4492"/>
    <w:rsid w:val="009C4F9F"/>
    <w:rsid w:val="009D2816"/>
    <w:rsid w:val="009D36FD"/>
    <w:rsid w:val="009D7107"/>
    <w:rsid w:val="009D742D"/>
    <w:rsid w:val="009E4524"/>
    <w:rsid w:val="009F1C2A"/>
    <w:rsid w:val="00A1143C"/>
    <w:rsid w:val="00A175E8"/>
    <w:rsid w:val="00A22C99"/>
    <w:rsid w:val="00A277F9"/>
    <w:rsid w:val="00A455A2"/>
    <w:rsid w:val="00A4731A"/>
    <w:rsid w:val="00A60A6C"/>
    <w:rsid w:val="00A76569"/>
    <w:rsid w:val="00A8061B"/>
    <w:rsid w:val="00A905D1"/>
    <w:rsid w:val="00A91AE8"/>
    <w:rsid w:val="00A933B0"/>
    <w:rsid w:val="00AA009F"/>
    <w:rsid w:val="00AA65AA"/>
    <w:rsid w:val="00AC2E04"/>
    <w:rsid w:val="00AE11DF"/>
    <w:rsid w:val="00AE5920"/>
    <w:rsid w:val="00B01FC3"/>
    <w:rsid w:val="00B10E6D"/>
    <w:rsid w:val="00B2087C"/>
    <w:rsid w:val="00B20B5C"/>
    <w:rsid w:val="00B25544"/>
    <w:rsid w:val="00B271C8"/>
    <w:rsid w:val="00B3380B"/>
    <w:rsid w:val="00B37BD8"/>
    <w:rsid w:val="00B41271"/>
    <w:rsid w:val="00B439FA"/>
    <w:rsid w:val="00B46764"/>
    <w:rsid w:val="00B50799"/>
    <w:rsid w:val="00B65462"/>
    <w:rsid w:val="00B66AE3"/>
    <w:rsid w:val="00B70802"/>
    <w:rsid w:val="00BA30A7"/>
    <w:rsid w:val="00BA7613"/>
    <w:rsid w:val="00BE0026"/>
    <w:rsid w:val="00C17F92"/>
    <w:rsid w:val="00C209CA"/>
    <w:rsid w:val="00C23141"/>
    <w:rsid w:val="00C27E73"/>
    <w:rsid w:val="00C4029B"/>
    <w:rsid w:val="00C500D2"/>
    <w:rsid w:val="00C6013E"/>
    <w:rsid w:val="00C601E7"/>
    <w:rsid w:val="00C633F3"/>
    <w:rsid w:val="00C71924"/>
    <w:rsid w:val="00C92E43"/>
    <w:rsid w:val="00CC505C"/>
    <w:rsid w:val="00CE042A"/>
    <w:rsid w:val="00CE1E3E"/>
    <w:rsid w:val="00CE206F"/>
    <w:rsid w:val="00CF3FF9"/>
    <w:rsid w:val="00D076BB"/>
    <w:rsid w:val="00D07E25"/>
    <w:rsid w:val="00D132E3"/>
    <w:rsid w:val="00D265A0"/>
    <w:rsid w:val="00D31BA2"/>
    <w:rsid w:val="00D503AE"/>
    <w:rsid w:val="00D56034"/>
    <w:rsid w:val="00D57729"/>
    <w:rsid w:val="00D7510B"/>
    <w:rsid w:val="00D87C79"/>
    <w:rsid w:val="00D902BC"/>
    <w:rsid w:val="00D91CA9"/>
    <w:rsid w:val="00DA031E"/>
    <w:rsid w:val="00DB6115"/>
    <w:rsid w:val="00DC0B87"/>
    <w:rsid w:val="00DC6AB6"/>
    <w:rsid w:val="00DD2863"/>
    <w:rsid w:val="00DD3B10"/>
    <w:rsid w:val="00DF48C9"/>
    <w:rsid w:val="00E03207"/>
    <w:rsid w:val="00E06641"/>
    <w:rsid w:val="00E06859"/>
    <w:rsid w:val="00E317B3"/>
    <w:rsid w:val="00E367BC"/>
    <w:rsid w:val="00E4335D"/>
    <w:rsid w:val="00E51CB8"/>
    <w:rsid w:val="00E53AED"/>
    <w:rsid w:val="00E56798"/>
    <w:rsid w:val="00E62689"/>
    <w:rsid w:val="00E67421"/>
    <w:rsid w:val="00E94179"/>
    <w:rsid w:val="00EA4AAC"/>
    <w:rsid w:val="00EB0F4B"/>
    <w:rsid w:val="00EB55EE"/>
    <w:rsid w:val="00EB652F"/>
    <w:rsid w:val="00EC1C48"/>
    <w:rsid w:val="00ED205E"/>
    <w:rsid w:val="00ED2C54"/>
    <w:rsid w:val="00EE4B5E"/>
    <w:rsid w:val="00EF6874"/>
    <w:rsid w:val="00F07094"/>
    <w:rsid w:val="00F20A4D"/>
    <w:rsid w:val="00F23FD0"/>
    <w:rsid w:val="00F36274"/>
    <w:rsid w:val="00F3781F"/>
    <w:rsid w:val="00F56E0B"/>
    <w:rsid w:val="00F62953"/>
    <w:rsid w:val="00F716B9"/>
    <w:rsid w:val="00F87838"/>
    <w:rsid w:val="00F90AE5"/>
    <w:rsid w:val="00FA0EB6"/>
    <w:rsid w:val="00FA3201"/>
    <w:rsid w:val="00FA35A2"/>
    <w:rsid w:val="00FB53EB"/>
    <w:rsid w:val="00FC3EBB"/>
    <w:rsid w:val="00FD71A9"/>
    <w:rsid w:val="00FE172A"/>
    <w:rsid w:val="00FE428E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4D"/>
    <w:pPr>
      <w:suppressAutoHyphen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E17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172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172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72A"/>
    <w:pPr>
      <w:tabs>
        <w:tab w:val="center" w:pos="4536"/>
        <w:tab w:val="right" w:pos="9072"/>
      </w:tabs>
      <w:spacing w:line="36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center"/>
    </w:pPr>
    <w:rPr>
      <w:sz w:val="14"/>
    </w:rPr>
  </w:style>
  <w:style w:type="table" w:styleId="TableGrid">
    <w:name w:val="Table Grid"/>
    <w:basedOn w:val="TableNormal"/>
    <w:rsid w:val="00B2087C"/>
    <w:pPr>
      <w:suppressAutoHyphen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087C"/>
    <w:rPr>
      <w:rFonts w:ascii="Tahoma" w:hAnsi="Tahoma" w:cs="Tahoma"/>
      <w:sz w:val="16"/>
      <w:szCs w:val="16"/>
    </w:rPr>
  </w:style>
  <w:style w:type="character" w:customStyle="1" w:styleId="FooterHyperlink">
    <w:name w:val="FooterHyperlink"/>
    <w:rsid w:val="00FA0EB6"/>
    <w:rPr>
      <w:color w:val="000000"/>
      <w:u w:val="single"/>
    </w:rPr>
  </w:style>
  <w:style w:type="paragraph" w:styleId="Revision">
    <w:name w:val="Revision"/>
    <w:hidden/>
    <w:uiPriority w:val="99"/>
    <w:semiHidden/>
    <w:rsid w:val="000742AD"/>
    <w:rPr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058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58D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58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5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58DE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63E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430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495F1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95F15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495F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4D"/>
    <w:pPr>
      <w:suppressAutoHyphen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E17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172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172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72A"/>
    <w:pPr>
      <w:tabs>
        <w:tab w:val="center" w:pos="4536"/>
        <w:tab w:val="right" w:pos="9072"/>
      </w:tabs>
      <w:spacing w:line="36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center"/>
    </w:pPr>
    <w:rPr>
      <w:sz w:val="14"/>
    </w:rPr>
  </w:style>
  <w:style w:type="table" w:styleId="TableGrid">
    <w:name w:val="Table Grid"/>
    <w:basedOn w:val="TableNormal"/>
    <w:rsid w:val="00B2087C"/>
    <w:pPr>
      <w:suppressAutoHyphen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087C"/>
    <w:rPr>
      <w:rFonts w:ascii="Tahoma" w:hAnsi="Tahoma" w:cs="Tahoma"/>
      <w:sz w:val="16"/>
      <w:szCs w:val="16"/>
    </w:rPr>
  </w:style>
  <w:style w:type="character" w:customStyle="1" w:styleId="FooterHyperlink">
    <w:name w:val="FooterHyperlink"/>
    <w:rsid w:val="00FA0EB6"/>
    <w:rPr>
      <w:color w:val="000000"/>
      <w:u w:val="single"/>
    </w:rPr>
  </w:style>
  <w:style w:type="paragraph" w:styleId="Revision">
    <w:name w:val="Revision"/>
    <w:hidden/>
    <w:uiPriority w:val="99"/>
    <w:semiHidden/>
    <w:rsid w:val="000742AD"/>
    <w:rPr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058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58D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58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5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58DE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63E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430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495F1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95F15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495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tlantskainicijativa.org/wp-content/uploads/Vodic_u_postupanju-nasilje_u_porodici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tlantskainicijativa.org/wp-content/uploads/Vodic_u_postupanju-nasilje_u_porodic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tlantskainicijativa.org/wp-content/uploads/Vodic_u_postupanju-nasilje_u_porodici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oscebih.org/" TargetMode="External"/><Relationship Id="rId1" Type="http://schemas.openxmlformats.org/officeDocument/2006/relationships/hyperlink" Target="mailto:info.ba@osce.org" TargetMode="External"/><Relationship Id="rId6" Type="http://schemas.openxmlformats.org/officeDocument/2006/relationships/hyperlink" Target="http://www.Youtube.com/oscebih" TargetMode="External"/><Relationship Id="rId5" Type="http://schemas.openxmlformats.org/officeDocument/2006/relationships/hyperlink" Target="http://www.Twitter.com/oscebih" TargetMode="External"/><Relationship Id="rId4" Type="http://schemas.openxmlformats.org/officeDocument/2006/relationships/hyperlink" Target="http://www.Facebook.com/oscebi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jesic\templates\OSCE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DEB0-A7EF-40C4-AED2-EAD1481B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1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OSCE Mission to BiH</Company>
  <LinksUpToDate>false</LinksUpToDate>
  <CharactersWithSpaces>7065</CharactersWithSpaces>
  <SharedDoc>false</SharedDoc>
  <HLinks>
    <vt:vector size="60" baseType="variant">
      <vt:variant>
        <vt:i4>4128824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http://www.youtube.com/oscebih</vt:lpwstr>
      </vt:variant>
      <vt:variant>
        <vt:lpwstr/>
      </vt:variant>
      <vt:variant>
        <vt:i4>3670055</vt:i4>
      </vt:variant>
      <vt:variant>
        <vt:i4>30</vt:i4>
      </vt:variant>
      <vt:variant>
        <vt:i4>0</vt:i4>
      </vt:variant>
      <vt:variant>
        <vt:i4>5</vt:i4>
      </vt:variant>
      <vt:variant>
        <vt:lpwstr>http://www.twitter.com/oscebih</vt:lpwstr>
      </vt:variant>
      <vt:variant>
        <vt:lpwstr/>
      </vt:variant>
      <vt:variant>
        <vt:i4>3276848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http://www.facebook.com/oscebih</vt:lpwstr>
      </vt:variant>
      <vt:variant>
        <vt:lpwstr/>
      </vt:variant>
      <vt:variant>
        <vt:i4>2424947</vt:i4>
      </vt:variant>
      <vt:variant>
        <vt:i4>24</vt:i4>
      </vt:variant>
      <vt:variant>
        <vt:i4>0</vt:i4>
      </vt:variant>
      <vt:variant>
        <vt:i4>5</vt:i4>
      </vt:variant>
      <vt:variant>
        <vt:lpwstr>http://www.oscebih.org/</vt:lpwstr>
      </vt:variant>
      <vt:variant>
        <vt:lpwstr/>
      </vt:variant>
      <vt:variant>
        <vt:i4>7471120</vt:i4>
      </vt:variant>
      <vt:variant>
        <vt:i4>21</vt:i4>
      </vt:variant>
      <vt:variant>
        <vt:i4>0</vt:i4>
      </vt:variant>
      <vt:variant>
        <vt:i4>5</vt:i4>
      </vt:variant>
      <vt:variant>
        <vt:lpwstr>mailto:info.ba@osce.org</vt:lpwstr>
      </vt:variant>
      <vt:variant>
        <vt:lpwstr/>
      </vt:variant>
      <vt:variant>
        <vt:i4>4128824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http://www.youtube.com/oscebih</vt:lpwstr>
      </vt:variant>
      <vt:variant>
        <vt:lpwstr/>
      </vt:variant>
      <vt:variant>
        <vt:i4>3670055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http://www.twitter.com/oscebih</vt:lpwstr>
      </vt:variant>
      <vt:variant>
        <vt:lpwstr/>
      </vt:variant>
      <vt:variant>
        <vt:i4>3276848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http://www.facebook.com/oscebih</vt:lpwstr>
      </vt:variant>
      <vt:variant>
        <vt:lpwstr/>
      </vt:variant>
      <vt:variant>
        <vt:i4>2424947</vt:i4>
      </vt:variant>
      <vt:variant>
        <vt:i4>6</vt:i4>
      </vt:variant>
      <vt:variant>
        <vt:i4>0</vt:i4>
      </vt:variant>
      <vt:variant>
        <vt:i4>5</vt:i4>
      </vt:variant>
      <vt:variant>
        <vt:lpwstr>http://www.oscebih.org/</vt:lpwstr>
      </vt:variant>
      <vt:variant>
        <vt:lpwstr/>
      </vt:variant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mailto:info.ba@osce.org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Vladimir Jesic</dc:creator>
  <cp:lastModifiedBy>Vladimir Jesic</cp:lastModifiedBy>
  <cp:revision>2</cp:revision>
  <cp:lastPrinted>2012-11-16T10:25:00Z</cp:lastPrinted>
  <dcterms:created xsi:type="dcterms:W3CDTF">2019-08-30T09:50:00Z</dcterms:created>
  <dcterms:modified xsi:type="dcterms:W3CDTF">2019-08-30T09:50:00Z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