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F13E" w14:textId="532B2385" w:rsidR="00115EBC" w:rsidRPr="00B768AA" w:rsidRDefault="003A0650" w:rsidP="007C0DEB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STUDIJA SLUČAJA </w:t>
      </w:r>
      <w:r w:rsidR="007C0DEB" w:rsidRPr="00B768AA">
        <w:rPr>
          <w:rFonts w:ascii="Times New Roman" w:hAnsi="Times New Roman" w:cs="Times New Roman"/>
          <w:lang w:val="hr-HR"/>
        </w:rPr>
        <w:t>1</w:t>
      </w:r>
    </w:p>
    <w:p w14:paraId="18681A39" w14:textId="77777777" w:rsidR="007C0DEB" w:rsidRPr="00B768AA" w:rsidRDefault="007C0DEB" w:rsidP="007C0DEB">
      <w:pPr>
        <w:rPr>
          <w:rFonts w:ascii="Times New Roman" w:hAnsi="Times New Roman" w:cs="Times New Roman"/>
          <w:lang w:val="hr-HR"/>
        </w:rPr>
      </w:pPr>
    </w:p>
    <w:p w14:paraId="7590CE7E" w14:textId="24B3070B" w:rsidR="007C0DEB" w:rsidRPr="00B768AA" w:rsidRDefault="003A0650" w:rsidP="007C0DE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Turistička kompanija iz Bosne i Hercegovine </w:t>
      </w:r>
      <w:r w:rsidR="007C0DEB" w:rsidRPr="00B768AA">
        <w:rPr>
          <w:rFonts w:ascii="Times New Roman" w:hAnsi="Times New Roman" w:cs="Times New Roman"/>
          <w:lang w:val="hr-HR"/>
        </w:rPr>
        <w:t>[“</w:t>
      </w:r>
      <w:r w:rsidR="006A7EC5" w:rsidRPr="00B768AA">
        <w:rPr>
          <w:rFonts w:ascii="Times New Roman" w:hAnsi="Times New Roman" w:cs="Times New Roman"/>
          <w:lang w:val="hr-HR"/>
        </w:rPr>
        <w:t>BI</w:t>
      </w:r>
      <w:r w:rsidR="005915DC" w:rsidRPr="00B768AA">
        <w:rPr>
          <w:rFonts w:ascii="Times New Roman" w:hAnsi="Times New Roman" w:cs="Times New Roman"/>
          <w:lang w:val="hr-HR"/>
        </w:rPr>
        <w:t>H</w:t>
      </w:r>
      <w:r w:rsidR="007C0DEB" w:rsidRPr="00B768AA">
        <w:rPr>
          <w:rFonts w:ascii="Times New Roman" w:hAnsi="Times New Roman" w:cs="Times New Roman"/>
          <w:lang w:val="hr-HR"/>
        </w:rPr>
        <w:t>TC”]</w:t>
      </w:r>
      <w:r w:rsidR="00F96813" w:rsidRPr="00B768AA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 xml:space="preserve">sa sjedištem u </w:t>
      </w:r>
      <w:r w:rsidR="00F96813" w:rsidRPr="00B768AA">
        <w:rPr>
          <w:rFonts w:ascii="Times New Roman" w:hAnsi="Times New Roman" w:cs="Times New Roman"/>
          <w:lang w:val="hr-HR"/>
        </w:rPr>
        <w:t>BiH,</w:t>
      </w:r>
      <w:r w:rsidR="007C0DEB" w:rsidRPr="00B768A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organizuje turističke ture za strane posjetioce u BiH</w:t>
      </w:r>
      <w:r w:rsidR="007C0DEB" w:rsidRPr="00B768AA">
        <w:rPr>
          <w:rFonts w:ascii="Times New Roman" w:hAnsi="Times New Roman" w:cs="Times New Roman"/>
          <w:lang w:val="hr-HR"/>
        </w:rPr>
        <w:t>.</w:t>
      </w:r>
    </w:p>
    <w:p w14:paraId="4F4EA46B" w14:textId="77777777" w:rsidR="007C0DEB" w:rsidRPr="00B768AA" w:rsidRDefault="007C0DEB" w:rsidP="007C0DEB">
      <w:pPr>
        <w:rPr>
          <w:rFonts w:ascii="Times New Roman" w:hAnsi="Times New Roman" w:cs="Times New Roman"/>
          <w:lang w:val="hr-HR"/>
        </w:rPr>
      </w:pPr>
    </w:p>
    <w:p w14:paraId="0321F748" w14:textId="23E6C288" w:rsidR="003A0650" w:rsidRDefault="006A7EC5" w:rsidP="007C0DEB">
      <w:pPr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>W&amp;V</w:t>
      </w:r>
      <w:r w:rsidR="001419A3" w:rsidRPr="00B768AA">
        <w:rPr>
          <w:rFonts w:ascii="Times New Roman" w:hAnsi="Times New Roman" w:cs="Times New Roman"/>
          <w:lang w:val="hr-HR"/>
        </w:rPr>
        <w:t xml:space="preserve"> AG (W&amp;V)</w:t>
      </w:r>
      <w:r w:rsidRPr="00B768AA">
        <w:rPr>
          <w:rFonts w:ascii="Times New Roman" w:hAnsi="Times New Roman" w:cs="Times New Roman"/>
          <w:lang w:val="hr-HR"/>
        </w:rPr>
        <w:t xml:space="preserve"> </w:t>
      </w:r>
      <w:r w:rsidR="003A0650">
        <w:rPr>
          <w:rFonts w:ascii="Times New Roman" w:hAnsi="Times New Roman" w:cs="Times New Roman"/>
          <w:lang w:val="hr-HR"/>
        </w:rPr>
        <w:t xml:space="preserve">je njemački proizvođač motornih vozila. Ima predstavnika koji putuje u Sarajevo šest puta godišnje, i svaki put ostane u BiH po 10 dana. Predstavnik je državljanin Njemačke koji je kao mladić živio pet godina u BiH. Predstavnik potencijalnim kupcima daje informacije o </w:t>
      </w:r>
      <w:r w:rsidR="003A0650" w:rsidRPr="00B768AA">
        <w:rPr>
          <w:rFonts w:ascii="Times New Roman" w:hAnsi="Times New Roman" w:cs="Times New Roman"/>
          <w:lang w:val="hr-HR"/>
        </w:rPr>
        <w:t>W&amp;V</w:t>
      </w:r>
      <w:r w:rsidR="003A0650">
        <w:rPr>
          <w:rFonts w:ascii="Times New Roman" w:hAnsi="Times New Roman" w:cs="Times New Roman"/>
          <w:lang w:val="hr-HR"/>
        </w:rPr>
        <w:t xml:space="preserve"> vozilima i pregovara sporazume o prodaji vozila, ali svi su ugovori predmet konačnog odobrenja koje izdaje glavno sjedište </w:t>
      </w:r>
      <w:r w:rsidR="003A0650" w:rsidRPr="00B768AA">
        <w:rPr>
          <w:rFonts w:ascii="Times New Roman" w:hAnsi="Times New Roman" w:cs="Times New Roman"/>
          <w:lang w:val="hr-HR"/>
        </w:rPr>
        <w:t>W&amp;V</w:t>
      </w:r>
      <w:r w:rsidR="003A0650">
        <w:rPr>
          <w:rFonts w:ascii="Times New Roman" w:hAnsi="Times New Roman" w:cs="Times New Roman"/>
          <w:lang w:val="hr-HR"/>
        </w:rPr>
        <w:t xml:space="preserve"> u Minhenu.</w:t>
      </w:r>
    </w:p>
    <w:p w14:paraId="47BFCB4A" w14:textId="77777777" w:rsidR="003A0650" w:rsidRDefault="003A0650" w:rsidP="007C0DEB">
      <w:pPr>
        <w:rPr>
          <w:rFonts w:ascii="Times New Roman" w:hAnsi="Times New Roman" w:cs="Times New Roman"/>
          <w:lang w:val="hr-HR"/>
        </w:rPr>
      </w:pPr>
    </w:p>
    <w:p w14:paraId="5BD4F7F8" w14:textId="77777777" w:rsidR="003A0650" w:rsidRDefault="003A0650" w:rsidP="007C0DE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BIHTC je razgovarao sa predstavnikom </w:t>
      </w:r>
      <w:r w:rsidRPr="00B768AA">
        <w:rPr>
          <w:rFonts w:ascii="Times New Roman" w:hAnsi="Times New Roman" w:cs="Times New Roman"/>
          <w:lang w:val="hr-HR"/>
        </w:rPr>
        <w:t>W&amp;V</w:t>
      </w:r>
      <w:r>
        <w:rPr>
          <w:rFonts w:ascii="Times New Roman" w:hAnsi="Times New Roman" w:cs="Times New Roman"/>
          <w:lang w:val="hr-HR"/>
        </w:rPr>
        <w:t xml:space="preserve"> o kupovini 3 nova minibusa. Identificirali su model minibusa i dogovorili da se u njega ugradi specijalna audio-vizualna oprema.</w:t>
      </w:r>
    </w:p>
    <w:p w14:paraId="66C19D6B" w14:textId="0A11CDED" w:rsidR="003A0650" w:rsidRDefault="003A0650" w:rsidP="007C0DE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Između ostalog, njihov nacrt sporazuma je sadržavao slijedeće: </w:t>
      </w:r>
    </w:p>
    <w:p w14:paraId="21521E07" w14:textId="2CE63004" w:rsidR="003A0650" w:rsidRDefault="006A7EC5" w:rsidP="00DC5D68">
      <w:pPr>
        <w:spacing w:after="120"/>
        <w:ind w:left="432"/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>W&amp;V</w:t>
      </w:r>
      <w:r w:rsidR="003A0650">
        <w:rPr>
          <w:rFonts w:ascii="Times New Roman" w:hAnsi="Times New Roman" w:cs="Times New Roman"/>
          <w:lang w:val="hr-HR"/>
        </w:rPr>
        <w:t xml:space="preserve"> pristaje da proda, a BIHTC pristaje da kupi tri (3) minibusa Model 123TS sa instaliranom </w:t>
      </w:r>
      <w:r w:rsidR="003A0650" w:rsidRPr="00B768AA">
        <w:rPr>
          <w:rFonts w:ascii="Times New Roman" w:hAnsi="Times New Roman" w:cs="Times New Roman"/>
          <w:lang w:val="hr-HR"/>
        </w:rPr>
        <w:t>Mony™</w:t>
      </w:r>
      <w:r w:rsidR="003A0650">
        <w:rPr>
          <w:rFonts w:ascii="Times New Roman" w:hAnsi="Times New Roman" w:cs="Times New Roman"/>
          <w:lang w:val="hr-HR"/>
        </w:rPr>
        <w:t xml:space="preserve"> audio-vizualnom opremom.</w:t>
      </w:r>
    </w:p>
    <w:p w14:paraId="71703234" w14:textId="2E847C3E" w:rsidR="00481154" w:rsidRPr="00B768AA" w:rsidRDefault="003A0650" w:rsidP="00DC5D68">
      <w:pPr>
        <w:spacing w:after="120"/>
        <w:ind w:left="43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Isporuka</w:t>
      </w:r>
      <w:r w:rsidR="00481154" w:rsidRPr="00B768AA">
        <w:rPr>
          <w:rFonts w:ascii="Times New Roman" w:hAnsi="Times New Roman" w:cs="Times New Roman"/>
          <w:lang w:val="hr-HR"/>
        </w:rPr>
        <w:t xml:space="preserve">: FCA </w:t>
      </w:r>
      <w:r>
        <w:rPr>
          <w:rFonts w:ascii="Times New Roman" w:hAnsi="Times New Roman" w:cs="Times New Roman"/>
          <w:lang w:val="hr-HR"/>
        </w:rPr>
        <w:t xml:space="preserve">franko prevoznik </w:t>
      </w:r>
      <w:r w:rsidR="004E4987">
        <w:rPr>
          <w:rFonts w:ascii="Times New Roman" w:hAnsi="Times New Roman" w:cs="Times New Roman"/>
          <w:lang w:val="hr-HR"/>
        </w:rPr>
        <w:t xml:space="preserve">željeznički priključak </w:t>
      </w:r>
      <w:r w:rsidRPr="00B768AA">
        <w:rPr>
          <w:rFonts w:ascii="Times New Roman" w:hAnsi="Times New Roman" w:cs="Times New Roman"/>
          <w:lang w:val="hr-HR"/>
        </w:rPr>
        <w:t>W&amp;V</w:t>
      </w:r>
      <w:r w:rsidR="004E4987">
        <w:rPr>
          <w:rFonts w:ascii="Times New Roman" w:hAnsi="Times New Roman" w:cs="Times New Roman"/>
          <w:lang w:val="hr-HR"/>
        </w:rPr>
        <w:t xml:space="preserve"> tvornice</w:t>
      </w:r>
      <w:r w:rsidRPr="00B768AA">
        <w:rPr>
          <w:rFonts w:ascii="Times New Roman" w:hAnsi="Times New Roman" w:cs="Times New Roman"/>
          <w:lang w:val="hr-HR"/>
        </w:rPr>
        <w:t xml:space="preserve"> </w:t>
      </w:r>
      <w:r w:rsidR="00481154" w:rsidRPr="00B768AA">
        <w:rPr>
          <w:rFonts w:ascii="Times New Roman" w:hAnsi="Times New Roman" w:cs="Times New Roman"/>
          <w:lang w:val="hr-HR"/>
        </w:rPr>
        <w:t>(Incoterms 2010)</w:t>
      </w:r>
      <w:r w:rsidR="007B3308" w:rsidRPr="00B768AA">
        <w:rPr>
          <w:rFonts w:ascii="Times New Roman" w:hAnsi="Times New Roman" w:cs="Times New Roman"/>
          <w:lang w:val="hr-HR"/>
        </w:rPr>
        <w:t>.</w:t>
      </w:r>
    </w:p>
    <w:p w14:paraId="177E3482" w14:textId="77777777" w:rsidR="004E4987" w:rsidRDefault="004E4987" w:rsidP="00DC5D68">
      <w:pPr>
        <w:spacing w:after="120"/>
        <w:ind w:left="43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Obavijest o eventualnim nedostacima na minibusima se mora dostaviti u pismenoj formi najkasnije trideset (30) dana nakon isporuke.</w:t>
      </w:r>
    </w:p>
    <w:p w14:paraId="038C37EE" w14:textId="1918D175" w:rsidR="007B3308" w:rsidRPr="00B768AA" w:rsidRDefault="004E4987" w:rsidP="004E4987">
      <w:pPr>
        <w:spacing w:after="120"/>
        <w:ind w:left="43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Odgovornost </w:t>
      </w:r>
      <w:r w:rsidRPr="00B768AA">
        <w:rPr>
          <w:rFonts w:ascii="Times New Roman" w:hAnsi="Times New Roman" w:cs="Times New Roman"/>
          <w:lang w:val="hr-HR"/>
        </w:rPr>
        <w:t xml:space="preserve">W&amp;V </w:t>
      </w:r>
      <w:r>
        <w:rPr>
          <w:rFonts w:ascii="Times New Roman" w:hAnsi="Times New Roman" w:cs="Times New Roman"/>
          <w:lang w:val="hr-HR"/>
        </w:rPr>
        <w:t xml:space="preserve"> za sve eventualne nedostatke se ograničava na 10.000 eura.</w:t>
      </w:r>
    </w:p>
    <w:p w14:paraId="5B0C47CA" w14:textId="67FDF3C0" w:rsidR="00DC5D68" w:rsidRPr="00B768AA" w:rsidRDefault="004E4987" w:rsidP="00DC5D68">
      <w:pPr>
        <w:spacing w:after="120"/>
        <w:ind w:left="43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ugovor i njegovo tumačenje primjenjuje se zakon Njemačke</w:t>
      </w:r>
      <w:r w:rsidR="00DC5D68" w:rsidRPr="00B768AA">
        <w:rPr>
          <w:rFonts w:ascii="Times New Roman" w:hAnsi="Times New Roman" w:cs="Times New Roman"/>
          <w:lang w:val="hr-HR"/>
        </w:rPr>
        <w:t>.</w:t>
      </w:r>
    </w:p>
    <w:p w14:paraId="45929CB2" w14:textId="1902A55F" w:rsidR="00DC5D68" w:rsidRPr="00B768AA" w:rsidRDefault="004E4987" w:rsidP="00DC5D68">
      <w:pPr>
        <w:spacing w:after="120"/>
        <w:ind w:left="43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sve eventualne sporove između strana nadležni su sudovi u Njemačkoj.</w:t>
      </w:r>
    </w:p>
    <w:p w14:paraId="158EF179" w14:textId="6A0DFBA0" w:rsidR="004E4987" w:rsidRDefault="004E4987" w:rsidP="007C0DE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Glavni ured </w:t>
      </w:r>
      <w:r w:rsidRPr="00B768AA">
        <w:rPr>
          <w:rFonts w:ascii="Times New Roman" w:hAnsi="Times New Roman" w:cs="Times New Roman"/>
          <w:lang w:val="hr-HR"/>
        </w:rPr>
        <w:t>W&amp;V</w:t>
      </w:r>
      <w:r>
        <w:rPr>
          <w:rFonts w:ascii="Times New Roman" w:hAnsi="Times New Roman" w:cs="Times New Roman"/>
          <w:lang w:val="hr-HR"/>
        </w:rPr>
        <w:t xml:space="preserve"> je odobrio sporazum, i glavni ured i BIHTC</w:t>
      </w:r>
      <w:r w:rsidRPr="004E498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su potpisali sa uslovima koje su dogovorili BHTC i predstavnik </w:t>
      </w:r>
      <w:r w:rsidRPr="00B768AA">
        <w:rPr>
          <w:rFonts w:ascii="Times New Roman" w:hAnsi="Times New Roman" w:cs="Times New Roman"/>
          <w:lang w:val="hr-HR"/>
        </w:rPr>
        <w:t>W&amp;V</w:t>
      </w:r>
      <w:r>
        <w:rPr>
          <w:rFonts w:ascii="Times New Roman" w:hAnsi="Times New Roman" w:cs="Times New Roman"/>
          <w:lang w:val="hr-HR"/>
        </w:rPr>
        <w:t>.</w:t>
      </w:r>
    </w:p>
    <w:p w14:paraId="458713C3" w14:textId="77777777" w:rsidR="004E4987" w:rsidRDefault="004E4987" w:rsidP="007C0DEB">
      <w:pPr>
        <w:rPr>
          <w:rFonts w:ascii="Times New Roman" w:hAnsi="Times New Roman" w:cs="Times New Roman"/>
          <w:lang w:val="hr-HR"/>
        </w:rPr>
      </w:pPr>
    </w:p>
    <w:p w14:paraId="357B1685" w14:textId="567269FF" w:rsidR="004E4987" w:rsidRDefault="004E4987" w:rsidP="007C0DEB">
      <w:pPr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>W&amp;V</w:t>
      </w:r>
      <w:r>
        <w:rPr>
          <w:rFonts w:ascii="Times New Roman" w:hAnsi="Times New Roman" w:cs="Times New Roman"/>
          <w:lang w:val="hr-HR"/>
        </w:rPr>
        <w:t xml:space="preserve"> je predao minibuse željezničkom prevozniku u Njemačkoj, a prevoznik ih je predao BHTC-u 20 dana kasnije. BIHTC su odmah pregledali minibuse i nisu utvrdili nikakve nedostatke. Međutim, tri sedmice kasnije, audio-vizualna oprema u jednom od minibusa je prestala pravilno raditi. Zamjena pokvarene opreme bi koštala 25.000 eura.</w:t>
      </w:r>
    </w:p>
    <w:p w14:paraId="7F70E7DB" w14:textId="77777777" w:rsidR="000C72E6" w:rsidRPr="00B768AA" w:rsidRDefault="000C72E6" w:rsidP="007C0DEB">
      <w:pPr>
        <w:rPr>
          <w:rFonts w:ascii="Times New Roman" w:hAnsi="Times New Roman" w:cs="Times New Roman"/>
          <w:lang w:val="hr-HR"/>
        </w:rPr>
      </w:pPr>
    </w:p>
    <w:p w14:paraId="4B1B98BA" w14:textId="345D993C" w:rsidR="004E4987" w:rsidRDefault="006A7EC5" w:rsidP="007C0DEB">
      <w:pPr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>BIHTC</w:t>
      </w:r>
      <w:r w:rsidR="007B3308" w:rsidRPr="00B768AA">
        <w:rPr>
          <w:rFonts w:ascii="Times New Roman" w:hAnsi="Times New Roman" w:cs="Times New Roman"/>
          <w:lang w:val="hr-HR"/>
        </w:rPr>
        <w:t xml:space="preserve"> </w:t>
      </w:r>
      <w:r w:rsidR="004E4987">
        <w:rPr>
          <w:rFonts w:ascii="Times New Roman" w:hAnsi="Times New Roman" w:cs="Times New Roman"/>
          <w:lang w:val="hr-HR"/>
        </w:rPr>
        <w:t xml:space="preserve">je odmah uputio e-mail </w:t>
      </w:r>
      <w:r w:rsidR="004E4987" w:rsidRPr="00B768AA">
        <w:rPr>
          <w:rFonts w:ascii="Times New Roman" w:hAnsi="Times New Roman" w:cs="Times New Roman"/>
          <w:lang w:val="hr-HR"/>
        </w:rPr>
        <w:t>W&amp;V</w:t>
      </w:r>
      <w:r w:rsidR="004E4987">
        <w:rPr>
          <w:rFonts w:ascii="Times New Roman" w:hAnsi="Times New Roman" w:cs="Times New Roman"/>
          <w:lang w:val="hr-HR"/>
        </w:rPr>
        <w:t xml:space="preserve"> sa detaljima o nedostatku. </w:t>
      </w:r>
      <w:r w:rsidR="004E4987" w:rsidRPr="00B768AA">
        <w:rPr>
          <w:rFonts w:ascii="Times New Roman" w:hAnsi="Times New Roman" w:cs="Times New Roman"/>
          <w:lang w:val="hr-HR"/>
        </w:rPr>
        <w:t>W&amp;V</w:t>
      </w:r>
      <w:r w:rsidR="004E4987">
        <w:rPr>
          <w:rFonts w:ascii="Times New Roman" w:hAnsi="Times New Roman" w:cs="Times New Roman"/>
          <w:lang w:val="hr-HR"/>
        </w:rPr>
        <w:t xml:space="preserve"> je odbio odgovornost zato što obavijest nije dostavljena u roku od 30 dana od isporuke. </w:t>
      </w:r>
      <w:r w:rsidR="004E4987" w:rsidRPr="00B768AA">
        <w:rPr>
          <w:rFonts w:ascii="Times New Roman" w:hAnsi="Times New Roman" w:cs="Times New Roman"/>
          <w:lang w:val="hr-HR"/>
        </w:rPr>
        <w:t>W&amp;V</w:t>
      </w:r>
      <w:r w:rsidR="004E4987">
        <w:rPr>
          <w:rFonts w:ascii="Times New Roman" w:hAnsi="Times New Roman" w:cs="Times New Roman"/>
          <w:lang w:val="hr-HR"/>
        </w:rPr>
        <w:t xml:space="preserve"> je, osim toga, odbio popraviti nedostatak i naveo da u svakom slučaju ne bi platio više od 10.000 eura za zamjenu neispravne opreme.</w:t>
      </w:r>
    </w:p>
    <w:p w14:paraId="1EFD0406" w14:textId="77777777" w:rsidR="007B3308" w:rsidRPr="00B768AA" w:rsidRDefault="007B3308" w:rsidP="007C0DEB">
      <w:pPr>
        <w:rPr>
          <w:rFonts w:ascii="Times New Roman" w:hAnsi="Times New Roman" w:cs="Times New Roman"/>
          <w:lang w:val="hr-HR"/>
        </w:rPr>
      </w:pPr>
    </w:p>
    <w:p w14:paraId="10CA734F" w14:textId="1FD58F8D" w:rsidR="007B3308" w:rsidRPr="00B768AA" w:rsidRDefault="006A7EC5" w:rsidP="001C4F9A">
      <w:pPr>
        <w:spacing w:after="120"/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>BIHTC</w:t>
      </w:r>
      <w:r w:rsidR="000C72E6" w:rsidRPr="00B768AA">
        <w:rPr>
          <w:rFonts w:ascii="Times New Roman" w:hAnsi="Times New Roman" w:cs="Times New Roman"/>
          <w:lang w:val="hr-HR"/>
        </w:rPr>
        <w:t xml:space="preserve"> </w:t>
      </w:r>
      <w:r w:rsidR="004E4987">
        <w:rPr>
          <w:rFonts w:ascii="Times New Roman" w:hAnsi="Times New Roman" w:cs="Times New Roman"/>
          <w:lang w:val="hr-HR"/>
        </w:rPr>
        <w:t>od vas traži pravni savjet</w:t>
      </w:r>
      <w:r w:rsidR="000C72E6" w:rsidRPr="00B768AA">
        <w:rPr>
          <w:rFonts w:ascii="Times New Roman" w:hAnsi="Times New Roman" w:cs="Times New Roman"/>
          <w:lang w:val="hr-HR"/>
        </w:rPr>
        <w:t>.</w:t>
      </w:r>
    </w:p>
    <w:p w14:paraId="6A573667" w14:textId="2DD04607" w:rsidR="000C72E6" w:rsidRPr="00B768AA" w:rsidRDefault="004E4987" w:rsidP="001C4F9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Koji zakon se primjenjuje na spor</w:t>
      </w:r>
      <w:r w:rsidR="000C72E6" w:rsidRPr="00B768AA">
        <w:rPr>
          <w:rFonts w:ascii="Times New Roman" w:hAnsi="Times New Roman" w:cs="Times New Roman"/>
          <w:lang w:val="hr-HR"/>
        </w:rPr>
        <w:t>?</w:t>
      </w:r>
    </w:p>
    <w:p w14:paraId="4FB49D45" w14:textId="220DA4C5" w:rsidR="001C4F9A" w:rsidRPr="00B768AA" w:rsidRDefault="004E4987" w:rsidP="001C4F9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Koji sud je nadležan za rješavanje spora</w:t>
      </w:r>
      <w:r w:rsidR="000C72E6" w:rsidRPr="00B768AA">
        <w:rPr>
          <w:rFonts w:ascii="Times New Roman" w:hAnsi="Times New Roman" w:cs="Times New Roman"/>
          <w:lang w:val="hr-HR"/>
        </w:rPr>
        <w:t>?</w:t>
      </w:r>
    </w:p>
    <w:p w14:paraId="5A6FF5C1" w14:textId="04F03928" w:rsidR="00715E82" w:rsidRPr="00B768AA" w:rsidRDefault="004E4987" w:rsidP="001C4F9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Je li obavijest koju je uputila BIHTC bila važeća</w:t>
      </w:r>
      <w:r w:rsidR="001E01D9" w:rsidRPr="00B768AA">
        <w:rPr>
          <w:rFonts w:ascii="Times New Roman" w:hAnsi="Times New Roman" w:cs="Times New Roman"/>
          <w:lang w:val="hr-HR"/>
        </w:rPr>
        <w:t>?</w:t>
      </w:r>
    </w:p>
    <w:p w14:paraId="56A2A36E" w14:textId="67A3E6F8" w:rsidR="001E01D9" w:rsidRPr="00B768AA" w:rsidRDefault="004E4987" w:rsidP="000C7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Ako jeste, da li je odgovornost </w:t>
      </w:r>
      <w:r w:rsidRPr="00B768AA">
        <w:rPr>
          <w:rFonts w:ascii="Times New Roman" w:hAnsi="Times New Roman" w:cs="Times New Roman"/>
          <w:lang w:val="hr-HR"/>
        </w:rPr>
        <w:t xml:space="preserve">W&amp;V </w:t>
      </w:r>
      <w:r>
        <w:rPr>
          <w:rFonts w:ascii="Times New Roman" w:hAnsi="Times New Roman" w:cs="Times New Roman"/>
          <w:lang w:val="hr-HR"/>
        </w:rPr>
        <w:t xml:space="preserve"> ograničena na 10.000 eura?</w:t>
      </w:r>
    </w:p>
    <w:p w14:paraId="187200A0" w14:textId="56048194" w:rsidR="001419A3" w:rsidRPr="00B768AA" w:rsidRDefault="004E4987" w:rsidP="006F241C">
      <w:pPr>
        <w:pStyle w:val="ListParagraph"/>
        <w:numPr>
          <w:ilvl w:val="0"/>
          <w:numId w:val="1"/>
        </w:numPr>
        <w:tabs>
          <w:tab w:val="left" w:pos="9356"/>
        </w:tabs>
        <w:ind w:right="-279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Kakav bi bio rezul</w:t>
      </w:r>
      <w:r w:rsidR="006F241C">
        <w:rPr>
          <w:rFonts w:ascii="Times New Roman" w:hAnsi="Times New Roman" w:cs="Times New Roman"/>
          <w:lang w:val="hr-HR"/>
        </w:rPr>
        <w:t xml:space="preserve">tat da je Prodavac bio u BiH, 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>kupac njemačka kompanija, a odabrani forum BiH</w:t>
      </w:r>
      <w:r w:rsidR="001419A3" w:rsidRPr="00B768AA">
        <w:rPr>
          <w:rFonts w:ascii="Times New Roman" w:hAnsi="Times New Roman" w:cs="Times New Roman"/>
          <w:lang w:val="hr-HR"/>
        </w:rPr>
        <w:t>?</w:t>
      </w:r>
    </w:p>
    <w:p w14:paraId="573B348C" w14:textId="420A0CDD" w:rsidR="001419A3" w:rsidRPr="00B768AA" w:rsidRDefault="00B768AA" w:rsidP="000C7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B768AA">
        <w:rPr>
          <w:rFonts w:ascii="Times New Roman" w:hAnsi="Times New Roman" w:cs="Times New Roman"/>
          <w:lang w:val="hr-HR"/>
        </w:rPr>
        <w:t xml:space="preserve">Kakav bi bio rezultat da je Prodavac bio u SAD, umjesto u Njemačkoj, i </w:t>
      </w:r>
      <w:r>
        <w:rPr>
          <w:rFonts w:ascii="Times New Roman" w:hAnsi="Times New Roman" w:cs="Times New Roman"/>
          <w:lang w:val="hr-HR"/>
        </w:rPr>
        <w:t>da je odabrano pravo i odabrani forum bio u SAD</w:t>
      </w:r>
      <w:r w:rsidR="00241402" w:rsidRPr="00B768AA">
        <w:rPr>
          <w:rFonts w:ascii="Times New Roman" w:hAnsi="Times New Roman" w:cs="Times New Roman"/>
          <w:lang w:val="hr-HR"/>
        </w:rPr>
        <w:t>?</w:t>
      </w:r>
    </w:p>
    <w:p w14:paraId="6CC2B101" w14:textId="65FC4783" w:rsidR="007C0DEB" w:rsidRPr="006F241C" w:rsidRDefault="00B768AA" w:rsidP="007C0D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Šta biste vi savjetovali BIHTC da uradi ubuduće ako se nađu u sličnoj situaciji</w:t>
      </w:r>
      <w:r w:rsidR="001C4F9A" w:rsidRPr="00B768AA">
        <w:rPr>
          <w:rFonts w:ascii="Times New Roman" w:hAnsi="Times New Roman" w:cs="Times New Roman"/>
          <w:lang w:val="hr-HR"/>
        </w:rPr>
        <w:t>?</w:t>
      </w:r>
    </w:p>
    <w:sectPr w:rsidR="007C0DEB" w:rsidRPr="006F241C" w:rsidSect="006F241C">
      <w:pgSz w:w="12240" w:h="15840"/>
      <w:pgMar w:top="1216" w:right="73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755DD"/>
    <w:multiLevelType w:val="hybridMultilevel"/>
    <w:tmpl w:val="4168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EB"/>
    <w:rsid w:val="00062744"/>
    <w:rsid w:val="000B2C05"/>
    <w:rsid w:val="000C72E6"/>
    <w:rsid w:val="001419A3"/>
    <w:rsid w:val="001C4F9A"/>
    <w:rsid w:val="001E01D9"/>
    <w:rsid w:val="00241402"/>
    <w:rsid w:val="003A0650"/>
    <w:rsid w:val="003A5A96"/>
    <w:rsid w:val="00481154"/>
    <w:rsid w:val="004E4987"/>
    <w:rsid w:val="005915DC"/>
    <w:rsid w:val="00654527"/>
    <w:rsid w:val="006A7EC5"/>
    <w:rsid w:val="006F241C"/>
    <w:rsid w:val="007147ED"/>
    <w:rsid w:val="00715E82"/>
    <w:rsid w:val="007B3308"/>
    <w:rsid w:val="007C0DEB"/>
    <w:rsid w:val="008B4AC5"/>
    <w:rsid w:val="00A127E8"/>
    <w:rsid w:val="00B41E35"/>
    <w:rsid w:val="00B768AA"/>
    <w:rsid w:val="00D63788"/>
    <w:rsid w:val="00D64425"/>
    <w:rsid w:val="00DB75E6"/>
    <w:rsid w:val="00DC5D68"/>
    <w:rsid w:val="00E426BE"/>
    <w:rsid w:val="00EE4A8B"/>
    <w:rsid w:val="00F96813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8E81F"/>
  <w15:chartTrackingRefBased/>
  <w15:docId w15:val="{C74579AE-27AC-474B-B554-792BB5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2018-10-11T19:53:00Z</dcterms:created>
  <dcterms:modified xsi:type="dcterms:W3CDTF">2018-10-11T20:10:00Z</dcterms:modified>
</cp:coreProperties>
</file>