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DCC" w:rsidRDefault="00F06D66" w:rsidP="00F06D66">
      <w:pPr>
        <w:ind w:firstLine="720"/>
        <w:rPr>
          <w:rFonts w:ascii="Calibri" w:hAnsi="Calibri"/>
          <w:b/>
          <w:sz w:val="36"/>
          <w:szCs w:val="36"/>
          <w:lang w:val="pl-PL"/>
        </w:rPr>
      </w:pPr>
      <w:r>
        <w:rPr>
          <w:rFonts w:ascii="Calibri" w:hAnsi="Calibri"/>
          <w:b/>
          <w:sz w:val="36"/>
          <w:szCs w:val="36"/>
          <w:lang w:val="pl-PL"/>
        </w:rPr>
        <w:t xml:space="preserve">                          </w:t>
      </w:r>
    </w:p>
    <w:p w:rsidR="00F06D66" w:rsidRDefault="00F06D66" w:rsidP="00880DCC">
      <w:pPr>
        <w:ind w:firstLine="720"/>
        <w:jc w:val="center"/>
        <w:rPr>
          <w:rFonts w:ascii="Calibri" w:hAnsi="Calibri"/>
          <w:b/>
          <w:sz w:val="36"/>
          <w:szCs w:val="36"/>
          <w:lang w:val="pl-PL"/>
        </w:rPr>
      </w:pPr>
      <w:r w:rsidRPr="004B6CBC">
        <w:rPr>
          <w:rFonts w:ascii="Calibri" w:hAnsi="Calibri"/>
          <w:b/>
          <w:sz w:val="36"/>
          <w:szCs w:val="36"/>
          <w:lang w:val="pl-PL"/>
        </w:rPr>
        <w:t>DNEVNI RED</w:t>
      </w:r>
      <w:r>
        <w:rPr>
          <w:rFonts w:ascii="Calibri" w:hAnsi="Calibri"/>
          <w:b/>
          <w:sz w:val="36"/>
          <w:szCs w:val="36"/>
          <w:lang w:val="pl-PL"/>
        </w:rPr>
        <w:t xml:space="preserve"> SEMINARA</w:t>
      </w:r>
    </w:p>
    <w:p w:rsidR="00F06D66" w:rsidRDefault="00F06D66" w:rsidP="00F06D66">
      <w:pPr>
        <w:ind w:firstLine="720"/>
        <w:rPr>
          <w:rFonts w:ascii="Calibri" w:hAnsi="Calibri"/>
          <w:b/>
          <w:sz w:val="36"/>
          <w:szCs w:val="36"/>
          <w:lang w:val="pl-PL"/>
        </w:rPr>
      </w:pPr>
      <w:r>
        <w:rPr>
          <w:rFonts w:ascii="Calibri" w:hAnsi="Calibri"/>
          <w:b/>
          <w:sz w:val="36"/>
          <w:szCs w:val="36"/>
          <w:lang w:val="pl-PL"/>
        </w:rPr>
        <w:t xml:space="preserve">                   </w:t>
      </w:r>
    </w:p>
    <w:p w:rsidR="00F06D66" w:rsidRDefault="00F06D66" w:rsidP="00F06D66">
      <w:pPr>
        <w:ind w:firstLine="720"/>
        <w:rPr>
          <w:rFonts w:ascii="Calibri" w:hAnsi="Calibri"/>
          <w:b/>
          <w:sz w:val="36"/>
          <w:szCs w:val="36"/>
          <w:lang w:val="pl-PL"/>
        </w:rPr>
      </w:pPr>
      <w:r>
        <w:rPr>
          <w:rFonts w:ascii="Calibri" w:hAnsi="Calibri"/>
          <w:b/>
          <w:sz w:val="36"/>
          <w:szCs w:val="36"/>
          <w:lang w:val="pl-PL"/>
        </w:rPr>
        <w:t xml:space="preserve">                  </w:t>
      </w:r>
      <w:r w:rsidRPr="004B6CBC">
        <w:rPr>
          <w:rFonts w:ascii="Calibri" w:hAnsi="Calibri"/>
          <w:b/>
          <w:sz w:val="36"/>
          <w:szCs w:val="36"/>
          <w:lang w:val="pl-PL"/>
        </w:rPr>
        <w:t>„Zakon o zabrani diskriminacije”</w:t>
      </w:r>
    </w:p>
    <w:p w:rsidR="00CC76F1" w:rsidRDefault="00CC76F1" w:rsidP="00F06D66">
      <w:pPr>
        <w:ind w:firstLine="720"/>
        <w:rPr>
          <w:rFonts w:ascii="Calibri" w:hAnsi="Calibri"/>
          <w:b/>
          <w:sz w:val="36"/>
          <w:szCs w:val="36"/>
          <w:lang w:val="pl-PL"/>
        </w:rPr>
      </w:pPr>
    </w:p>
    <w:p w:rsidR="00F06D66" w:rsidRPr="00A3554C" w:rsidRDefault="00A3554C" w:rsidP="00F06D66">
      <w:pPr>
        <w:tabs>
          <w:tab w:val="left" w:pos="1605"/>
        </w:tabs>
        <w:jc w:val="center"/>
        <w:rPr>
          <w:rFonts w:ascii="Calibri" w:hAnsi="Calibri"/>
          <w:b/>
          <w:sz w:val="36"/>
          <w:szCs w:val="36"/>
          <w:lang w:val="bs-Cyrl-BA"/>
        </w:rPr>
      </w:pPr>
      <w:r>
        <w:rPr>
          <w:rFonts w:ascii="Calibri" w:hAnsi="Calibri"/>
          <w:b/>
          <w:sz w:val="36"/>
          <w:szCs w:val="36"/>
          <w:lang w:val="bs-Latn-BA"/>
        </w:rPr>
        <w:t>Hotel „Integra“, Doboj</w:t>
      </w:r>
    </w:p>
    <w:p w:rsidR="00CC76F1" w:rsidRPr="00CC76F1" w:rsidRDefault="00CC76F1" w:rsidP="00F06D66">
      <w:pPr>
        <w:tabs>
          <w:tab w:val="left" w:pos="1605"/>
        </w:tabs>
        <w:jc w:val="center"/>
        <w:rPr>
          <w:rFonts w:ascii="Calibri" w:hAnsi="Calibri"/>
          <w:b/>
          <w:sz w:val="36"/>
          <w:szCs w:val="36"/>
          <w:lang w:val="bs-Latn-BA"/>
        </w:rPr>
      </w:pPr>
    </w:p>
    <w:p w:rsidR="00F06D66" w:rsidRPr="00CC76F1" w:rsidRDefault="0055585C" w:rsidP="00F06D66">
      <w:pPr>
        <w:tabs>
          <w:tab w:val="left" w:pos="1605"/>
        </w:tabs>
        <w:jc w:val="center"/>
        <w:rPr>
          <w:rFonts w:ascii="Calibri" w:hAnsi="Calibri"/>
          <w:b/>
          <w:sz w:val="36"/>
          <w:szCs w:val="36"/>
          <w:lang w:val="pl-PL"/>
        </w:rPr>
      </w:pPr>
      <w:r>
        <w:rPr>
          <w:rFonts w:ascii="Calibri" w:hAnsi="Calibri"/>
          <w:b/>
          <w:sz w:val="36"/>
          <w:szCs w:val="36"/>
          <w:lang w:val="pl-PL"/>
        </w:rPr>
        <w:t>Ponedjeljak, 10</w:t>
      </w:r>
      <w:r w:rsidR="00CC76F1">
        <w:rPr>
          <w:rFonts w:ascii="Calibri" w:hAnsi="Calibri"/>
          <w:b/>
          <w:sz w:val="36"/>
          <w:szCs w:val="36"/>
          <w:lang w:val="pl-PL"/>
        </w:rPr>
        <w:t>. novembar</w:t>
      </w:r>
      <w:r w:rsidR="00880DCC" w:rsidRPr="00CC76F1">
        <w:rPr>
          <w:rFonts w:ascii="Calibri" w:hAnsi="Calibri"/>
          <w:b/>
          <w:sz w:val="36"/>
          <w:szCs w:val="36"/>
          <w:lang w:val="pl-PL"/>
        </w:rPr>
        <w:t xml:space="preserve"> </w:t>
      </w:r>
      <w:r w:rsidR="00F06D66" w:rsidRPr="00CC76F1">
        <w:rPr>
          <w:rFonts w:ascii="Calibri" w:hAnsi="Calibri"/>
          <w:b/>
          <w:sz w:val="36"/>
          <w:szCs w:val="36"/>
          <w:lang w:val="pl-PL"/>
        </w:rPr>
        <w:t>2014.</w:t>
      </w:r>
      <w:r w:rsidR="00880DCC" w:rsidRPr="00CC76F1">
        <w:rPr>
          <w:rFonts w:ascii="Calibri" w:hAnsi="Calibri"/>
          <w:b/>
          <w:sz w:val="36"/>
          <w:szCs w:val="36"/>
          <w:lang w:val="pl-PL"/>
        </w:rPr>
        <w:t xml:space="preserve"> godine</w:t>
      </w:r>
    </w:p>
    <w:p w:rsidR="00F06D66" w:rsidRDefault="00F06D66" w:rsidP="00F06D66">
      <w:pPr>
        <w:tabs>
          <w:tab w:val="left" w:pos="1605"/>
        </w:tabs>
        <w:rPr>
          <w:rFonts w:ascii="Calibri" w:hAnsi="Calibri"/>
          <w:sz w:val="28"/>
          <w:szCs w:val="28"/>
          <w:lang w:val="pl-PL"/>
        </w:rPr>
      </w:pPr>
    </w:p>
    <w:p w:rsidR="00880DCC" w:rsidRDefault="00880DCC" w:rsidP="00880DCC">
      <w:pPr>
        <w:tabs>
          <w:tab w:val="left" w:pos="1605"/>
        </w:tabs>
        <w:jc w:val="both"/>
        <w:rPr>
          <w:rFonts w:ascii="Calibri" w:hAnsi="Calibri"/>
          <w:sz w:val="28"/>
          <w:szCs w:val="28"/>
          <w:lang w:val="pl-PL"/>
        </w:rPr>
      </w:pPr>
    </w:p>
    <w:p w:rsidR="00880DCC" w:rsidRDefault="00880DCC" w:rsidP="00880DCC">
      <w:pPr>
        <w:tabs>
          <w:tab w:val="left" w:pos="1605"/>
        </w:tabs>
        <w:ind w:left="-284"/>
        <w:jc w:val="both"/>
        <w:rPr>
          <w:rFonts w:ascii="Calibri" w:hAnsi="Calibri"/>
          <w:sz w:val="28"/>
          <w:szCs w:val="28"/>
          <w:lang w:val="pl-PL"/>
        </w:rPr>
      </w:pPr>
      <w:r>
        <w:rPr>
          <w:rFonts w:ascii="Calibri" w:hAnsi="Calibri"/>
          <w:sz w:val="28"/>
          <w:szCs w:val="28"/>
          <w:lang w:val="pl-PL"/>
        </w:rPr>
        <w:t xml:space="preserve">10:45 – 11:00     Registracija učesnika i otvaranje seminara/pozdravna riječ </w:t>
      </w:r>
    </w:p>
    <w:p w:rsidR="00880DCC" w:rsidRDefault="00880DCC" w:rsidP="00880DCC">
      <w:pPr>
        <w:tabs>
          <w:tab w:val="left" w:pos="1605"/>
        </w:tabs>
        <w:ind w:left="-284"/>
        <w:jc w:val="both"/>
        <w:rPr>
          <w:rFonts w:ascii="Calibri" w:hAnsi="Calibri"/>
          <w:sz w:val="28"/>
          <w:szCs w:val="28"/>
          <w:lang w:val="pl-PL"/>
        </w:rPr>
      </w:pPr>
      <w:r>
        <w:rPr>
          <w:rFonts w:ascii="Calibri" w:hAnsi="Calibri"/>
          <w:sz w:val="28"/>
          <w:szCs w:val="28"/>
          <w:lang w:val="pl-PL"/>
        </w:rPr>
        <w:t xml:space="preserve">                              organizatora</w:t>
      </w:r>
    </w:p>
    <w:p w:rsidR="00880DCC" w:rsidRDefault="00880DCC" w:rsidP="00880DCC">
      <w:pPr>
        <w:tabs>
          <w:tab w:val="left" w:pos="1605"/>
        </w:tabs>
        <w:ind w:left="-284"/>
        <w:jc w:val="both"/>
        <w:rPr>
          <w:rFonts w:ascii="Calibri" w:hAnsi="Calibri"/>
          <w:sz w:val="28"/>
          <w:szCs w:val="28"/>
          <w:lang w:val="pl-PL"/>
        </w:rPr>
      </w:pPr>
    </w:p>
    <w:p w:rsidR="00880DCC" w:rsidRDefault="00880DCC" w:rsidP="00880DCC">
      <w:pPr>
        <w:tabs>
          <w:tab w:val="left" w:pos="1605"/>
        </w:tabs>
        <w:ind w:left="-284"/>
        <w:rPr>
          <w:rFonts w:ascii="Calibri" w:hAnsi="Calibri"/>
          <w:b/>
          <w:sz w:val="28"/>
          <w:szCs w:val="28"/>
          <w:lang w:val="pl-PL"/>
        </w:rPr>
      </w:pPr>
      <w:r>
        <w:rPr>
          <w:rFonts w:ascii="Calibri" w:hAnsi="Calibri"/>
          <w:sz w:val="28"/>
          <w:szCs w:val="28"/>
          <w:lang w:val="pl-PL"/>
        </w:rPr>
        <w:t xml:space="preserve">11: 00 – 12:15     </w:t>
      </w:r>
      <w:r>
        <w:rPr>
          <w:rFonts w:ascii="Calibri" w:hAnsi="Calibri"/>
          <w:b/>
          <w:sz w:val="28"/>
          <w:szCs w:val="28"/>
          <w:lang w:val="pl-PL"/>
        </w:rPr>
        <w:t>Zakon o zabrani diskriminacije – materijalne odredbe</w:t>
      </w:r>
    </w:p>
    <w:p w:rsidR="00880DCC" w:rsidRPr="00880DCC" w:rsidRDefault="00880DCC" w:rsidP="00880DCC">
      <w:pPr>
        <w:tabs>
          <w:tab w:val="left" w:pos="1605"/>
        </w:tabs>
        <w:ind w:left="-284"/>
        <w:rPr>
          <w:rFonts w:ascii="Calibri" w:hAnsi="Calibri"/>
          <w:b/>
          <w:sz w:val="28"/>
          <w:szCs w:val="28"/>
          <w:lang w:val="pl-PL"/>
        </w:rPr>
      </w:pPr>
      <w:r>
        <w:rPr>
          <w:rFonts w:ascii="Calibri" w:hAnsi="Calibri"/>
          <w:b/>
          <w:sz w:val="28"/>
          <w:szCs w:val="28"/>
          <w:lang w:val="pl-PL"/>
        </w:rPr>
        <w:t xml:space="preserve">                              </w:t>
      </w:r>
      <w:r>
        <w:rPr>
          <w:rFonts w:ascii="Calibri" w:hAnsi="Calibri"/>
          <w:sz w:val="28"/>
          <w:szCs w:val="28"/>
          <w:lang w:val="pl-PL"/>
        </w:rPr>
        <w:t>Izlagač: Gospo</w:t>
      </w:r>
      <w:r w:rsidR="00CC76F1">
        <w:rPr>
          <w:rFonts w:ascii="Calibri" w:hAnsi="Calibri"/>
          <w:sz w:val="28"/>
          <w:szCs w:val="28"/>
          <w:lang w:val="pl-PL"/>
        </w:rPr>
        <w:t>đa</w:t>
      </w:r>
      <w:r>
        <w:rPr>
          <w:rFonts w:ascii="Calibri" w:hAnsi="Calibri"/>
          <w:sz w:val="28"/>
          <w:szCs w:val="28"/>
          <w:lang w:val="pl-PL"/>
        </w:rPr>
        <w:t xml:space="preserve"> </w:t>
      </w:r>
      <w:r w:rsidR="00CC76F1">
        <w:rPr>
          <w:rFonts w:ascii="Calibri" w:hAnsi="Calibri"/>
          <w:sz w:val="28"/>
          <w:szCs w:val="28"/>
          <w:lang w:val="pl-PL"/>
        </w:rPr>
        <w:t>Mirna Brešan</w:t>
      </w:r>
      <w:r>
        <w:rPr>
          <w:rFonts w:ascii="Calibri" w:hAnsi="Calibri"/>
          <w:sz w:val="28"/>
          <w:szCs w:val="28"/>
          <w:lang w:val="pl-PL"/>
        </w:rPr>
        <w:t>, pravni savjetnik u Misiji OSCE-a</w:t>
      </w:r>
    </w:p>
    <w:p w:rsidR="00880DCC" w:rsidRDefault="00880DCC" w:rsidP="00880DCC">
      <w:pPr>
        <w:tabs>
          <w:tab w:val="left" w:pos="1605"/>
        </w:tabs>
        <w:ind w:left="-284"/>
        <w:rPr>
          <w:rFonts w:ascii="Calibri" w:hAnsi="Calibri"/>
          <w:sz w:val="28"/>
          <w:szCs w:val="28"/>
          <w:lang w:val="pl-PL"/>
        </w:rPr>
      </w:pPr>
    </w:p>
    <w:p w:rsidR="00880DCC" w:rsidRDefault="00880DCC" w:rsidP="00880DCC">
      <w:pPr>
        <w:tabs>
          <w:tab w:val="left" w:pos="1605"/>
        </w:tabs>
        <w:ind w:left="-284"/>
        <w:rPr>
          <w:rFonts w:ascii="Calibri" w:hAnsi="Calibri"/>
          <w:sz w:val="28"/>
          <w:szCs w:val="28"/>
          <w:lang w:val="pl-PL"/>
        </w:rPr>
      </w:pPr>
      <w:r>
        <w:rPr>
          <w:rFonts w:ascii="Calibri" w:hAnsi="Calibri"/>
          <w:sz w:val="28"/>
          <w:szCs w:val="28"/>
          <w:lang w:val="pl-PL"/>
        </w:rPr>
        <w:t>12: 15 – 12:45    Pauza za kafu</w:t>
      </w:r>
    </w:p>
    <w:p w:rsidR="00880DCC" w:rsidRDefault="00880DCC" w:rsidP="00880DCC">
      <w:pPr>
        <w:tabs>
          <w:tab w:val="left" w:pos="1605"/>
        </w:tabs>
        <w:ind w:left="-284"/>
        <w:rPr>
          <w:rFonts w:ascii="Calibri" w:hAnsi="Calibri"/>
          <w:sz w:val="28"/>
          <w:szCs w:val="28"/>
          <w:lang w:val="pl-PL"/>
        </w:rPr>
      </w:pPr>
    </w:p>
    <w:p w:rsidR="00880DCC" w:rsidRDefault="00880DCC" w:rsidP="00880DCC">
      <w:pPr>
        <w:tabs>
          <w:tab w:val="left" w:pos="1605"/>
        </w:tabs>
        <w:ind w:left="-284"/>
        <w:rPr>
          <w:rFonts w:ascii="Calibri" w:hAnsi="Calibri"/>
          <w:b/>
          <w:sz w:val="28"/>
          <w:szCs w:val="28"/>
          <w:lang w:val="pl-PL"/>
        </w:rPr>
      </w:pPr>
      <w:r>
        <w:rPr>
          <w:rFonts w:ascii="Calibri" w:hAnsi="Calibri"/>
          <w:sz w:val="28"/>
          <w:szCs w:val="28"/>
          <w:lang w:val="pl-PL"/>
        </w:rPr>
        <w:t xml:space="preserve">12:45 – 14:15     </w:t>
      </w:r>
      <w:r>
        <w:rPr>
          <w:rFonts w:ascii="Calibri" w:hAnsi="Calibri"/>
          <w:b/>
          <w:sz w:val="28"/>
          <w:szCs w:val="28"/>
          <w:lang w:val="pl-PL"/>
        </w:rPr>
        <w:t>Zakon o zabrani diskriminacije – procesne odredbe</w:t>
      </w:r>
    </w:p>
    <w:p w:rsidR="00880DCC" w:rsidRDefault="00880DCC" w:rsidP="00880DCC">
      <w:pPr>
        <w:tabs>
          <w:tab w:val="left" w:pos="1605"/>
        </w:tabs>
        <w:ind w:left="-284"/>
        <w:rPr>
          <w:rFonts w:ascii="Calibri" w:hAnsi="Calibri"/>
          <w:b/>
          <w:sz w:val="28"/>
          <w:szCs w:val="28"/>
          <w:lang w:val="pl-PL"/>
        </w:rPr>
      </w:pPr>
      <w:r>
        <w:rPr>
          <w:rFonts w:ascii="Calibri" w:hAnsi="Calibri"/>
          <w:sz w:val="28"/>
          <w:szCs w:val="28"/>
          <w:lang w:val="pl-PL"/>
        </w:rPr>
        <w:t xml:space="preserve">                              Izlagač : Gospodin  Goran Nezirović,  Sudija Vrhovnog Suda F BiH </w:t>
      </w:r>
    </w:p>
    <w:p w:rsidR="00880DCC" w:rsidRDefault="00880DCC" w:rsidP="00880DCC">
      <w:pPr>
        <w:tabs>
          <w:tab w:val="left" w:pos="1605"/>
        </w:tabs>
        <w:ind w:left="-284"/>
        <w:rPr>
          <w:rFonts w:ascii="Calibri" w:hAnsi="Calibri"/>
          <w:sz w:val="28"/>
          <w:szCs w:val="28"/>
          <w:lang w:val="pl-PL"/>
        </w:rPr>
      </w:pPr>
    </w:p>
    <w:p w:rsidR="00880DCC" w:rsidRDefault="00880DCC" w:rsidP="00880DCC">
      <w:pPr>
        <w:tabs>
          <w:tab w:val="left" w:pos="1605"/>
        </w:tabs>
        <w:ind w:left="-284"/>
        <w:rPr>
          <w:rFonts w:ascii="Calibri" w:hAnsi="Calibri"/>
          <w:sz w:val="28"/>
          <w:szCs w:val="28"/>
          <w:lang w:val="pl-PL"/>
        </w:rPr>
      </w:pPr>
      <w:r>
        <w:rPr>
          <w:rFonts w:ascii="Calibri" w:hAnsi="Calibri"/>
          <w:sz w:val="28"/>
          <w:szCs w:val="28"/>
          <w:lang w:val="pl-PL"/>
        </w:rPr>
        <w:t>14: 15 – 14: 45   Diskusija, zaključci i evaluacija seminara</w:t>
      </w:r>
    </w:p>
    <w:p w:rsidR="00880DCC" w:rsidRDefault="00880DCC" w:rsidP="00880DCC">
      <w:pPr>
        <w:tabs>
          <w:tab w:val="left" w:pos="1605"/>
        </w:tabs>
        <w:ind w:left="-284"/>
        <w:rPr>
          <w:rFonts w:ascii="Calibri" w:hAnsi="Calibri"/>
          <w:sz w:val="28"/>
          <w:szCs w:val="28"/>
          <w:lang w:val="pl-PL"/>
        </w:rPr>
      </w:pPr>
    </w:p>
    <w:p w:rsidR="00880DCC" w:rsidRDefault="00880DCC" w:rsidP="00880DCC">
      <w:pPr>
        <w:tabs>
          <w:tab w:val="left" w:pos="1605"/>
        </w:tabs>
        <w:ind w:left="-284"/>
        <w:rPr>
          <w:rFonts w:ascii="Calibri" w:hAnsi="Calibri"/>
          <w:sz w:val="28"/>
          <w:szCs w:val="28"/>
          <w:lang w:val="pl-PL"/>
        </w:rPr>
      </w:pPr>
      <w:r>
        <w:rPr>
          <w:rFonts w:ascii="Calibri" w:hAnsi="Calibri"/>
          <w:sz w:val="28"/>
          <w:szCs w:val="28"/>
          <w:lang w:val="pl-PL"/>
        </w:rPr>
        <w:t>14: 45 -               Ručak</w:t>
      </w:r>
    </w:p>
    <w:p w:rsidR="00880DCC" w:rsidRDefault="00880DCC" w:rsidP="00880DCC">
      <w:pPr>
        <w:tabs>
          <w:tab w:val="left" w:pos="1605"/>
        </w:tabs>
        <w:ind w:left="-284"/>
        <w:rPr>
          <w:rFonts w:ascii="Calibri" w:hAnsi="Calibri"/>
          <w:sz w:val="28"/>
          <w:szCs w:val="28"/>
          <w:lang w:val="pl-PL"/>
        </w:rPr>
      </w:pPr>
      <w:r>
        <w:rPr>
          <w:rFonts w:ascii="Calibri" w:hAnsi="Calibri"/>
          <w:b/>
          <w:sz w:val="28"/>
          <w:szCs w:val="28"/>
          <w:lang w:val="pl-PL"/>
        </w:rPr>
        <w:t xml:space="preserve">                              </w:t>
      </w:r>
    </w:p>
    <w:p w:rsidR="00880DCC" w:rsidRDefault="00880DCC" w:rsidP="00880DCC">
      <w:pPr>
        <w:tabs>
          <w:tab w:val="left" w:pos="1605"/>
        </w:tabs>
        <w:ind w:left="-284"/>
        <w:rPr>
          <w:rFonts w:ascii="Calibri" w:hAnsi="Calibri"/>
          <w:sz w:val="28"/>
          <w:szCs w:val="28"/>
          <w:lang w:val="pl-PL"/>
        </w:rPr>
      </w:pPr>
    </w:p>
    <w:p w:rsidR="00F06D66" w:rsidRPr="004B6CBC" w:rsidRDefault="00F06D66" w:rsidP="00880DCC">
      <w:pPr>
        <w:tabs>
          <w:tab w:val="left" w:pos="1605"/>
        </w:tabs>
        <w:ind w:left="-284" w:right="-568"/>
        <w:rPr>
          <w:rFonts w:ascii="Calibri" w:hAnsi="Calibri"/>
          <w:sz w:val="28"/>
          <w:szCs w:val="28"/>
          <w:lang w:val="pl-PL"/>
        </w:rPr>
      </w:pPr>
    </w:p>
    <w:p w:rsidR="00034A30" w:rsidRPr="00F06D66" w:rsidRDefault="00034A30" w:rsidP="00F06D66"/>
    <w:sectPr w:rsidR="00034A30" w:rsidRPr="00F06D66" w:rsidSect="00FA0EB6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1418" w:bottom="454" w:left="1418" w:header="720" w:footer="737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B59" w:rsidRDefault="008C0B59">
      <w:r>
        <w:separator/>
      </w:r>
    </w:p>
  </w:endnote>
  <w:endnote w:type="continuationSeparator" w:id="0">
    <w:p w:rsidR="008C0B59" w:rsidRDefault="008C0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E8" w:rsidRDefault="00A175E8" w:rsidP="00DC0B87">
    <w:pPr>
      <w:pStyle w:val="Footer"/>
      <w:pBdr>
        <w:bottom w:val="single" w:sz="4" w:space="1" w:color="auto"/>
      </w:pBdr>
      <w:jc w:val="right"/>
    </w:pPr>
    <w:r>
      <w:t xml:space="preserve">Page </w:t>
    </w:r>
    <w:fldSimple w:instr=" PAGE   \* MERGEFORMAT ">
      <w:r w:rsidR="00240BF1">
        <w:rPr>
          <w:noProof/>
        </w:rPr>
        <w:t>1</w:t>
      </w:r>
    </w:fldSimple>
  </w:p>
  <w:tbl>
    <w:tblPr>
      <w:tblW w:w="5000" w:type="pct"/>
      <w:tblCellMar>
        <w:left w:w="0" w:type="dxa"/>
        <w:right w:w="0" w:type="dxa"/>
      </w:tblCellMar>
      <w:tblLook w:val="01E0"/>
    </w:tblPr>
    <w:tblGrid>
      <w:gridCol w:w="5220"/>
      <w:gridCol w:w="2564"/>
      <w:gridCol w:w="1287"/>
    </w:tblGrid>
    <w:tr w:rsidR="00FA0EB6" w:rsidTr="00AA2BD0">
      <w:trPr>
        <w:trHeight w:hRule="exact" w:val="680"/>
      </w:trPr>
      <w:tc>
        <w:tcPr>
          <w:tcW w:w="5220" w:type="dxa"/>
          <w:shd w:val="clear" w:color="auto" w:fill="auto"/>
          <w:vAlign w:val="bottom"/>
        </w:tcPr>
        <w:p w:rsidR="00FA0EB6" w:rsidRPr="00CD2E38" w:rsidRDefault="00FA0EB6" w:rsidP="00AA2BD0">
          <w:pPr>
            <w:pStyle w:val="Footer"/>
            <w:spacing w:line="360" w:lineRule="auto"/>
            <w:jc w:val="left"/>
            <w:rPr>
              <w:rFonts w:ascii="Times New Roman" w:hAnsi="Times New Roman"/>
              <w:szCs w:val="14"/>
              <w:lang w:eastAsia="en-US"/>
            </w:rPr>
          </w:pPr>
          <w:r w:rsidRPr="00CD2E38">
            <w:rPr>
              <w:rFonts w:ascii="Times New Roman" w:hAnsi="Times New Roman"/>
              <w:szCs w:val="14"/>
              <w:lang w:eastAsia="en-US"/>
            </w:rPr>
            <w:t xml:space="preserve">Organization for Security and Co-operation in Europe · </w:t>
          </w:r>
          <w:smartTag w:uri="urn:schemas-microsoft-com:office:smarttags" w:element="City">
            <w:r w:rsidRPr="00CD2E38">
              <w:rPr>
                <w:rFonts w:ascii="Times New Roman" w:hAnsi="Times New Roman"/>
                <w:szCs w:val="14"/>
                <w:lang w:eastAsia="en-US"/>
              </w:rPr>
              <w:t>Mission</w:t>
            </w:r>
          </w:smartTag>
          <w:r w:rsidRPr="00CD2E38">
            <w:rPr>
              <w:rFonts w:ascii="Times New Roman" w:hAnsi="Times New Roman"/>
              <w:szCs w:val="14"/>
              <w:lang w:eastAsia="en-US"/>
            </w:rPr>
            <w:t xml:space="preserve"> to </w:t>
          </w:r>
          <w:smartTag w:uri="urn:schemas-microsoft-com:office:smarttags" w:element="place">
            <w:smartTag w:uri="urn:schemas-microsoft-com:office:smarttags" w:element="country-region">
              <w:r w:rsidRPr="00CD2E38">
                <w:rPr>
                  <w:rFonts w:ascii="Times New Roman" w:hAnsi="Times New Roman"/>
                  <w:szCs w:val="14"/>
                  <w:lang w:eastAsia="en-US"/>
                </w:rPr>
                <w:t>Bosnia and Herzegovina</w:t>
              </w:r>
            </w:smartTag>
          </w:smartTag>
        </w:p>
        <w:p w:rsidR="00FA0EB6" w:rsidRPr="00CD2E38" w:rsidRDefault="00FA0EB6" w:rsidP="00AA2BD0">
          <w:pPr>
            <w:pStyle w:val="Footer"/>
            <w:spacing w:line="360" w:lineRule="auto"/>
            <w:jc w:val="left"/>
            <w:rPr>
              <w:rFonts w:ascii="Times New Roman" w:hAnsi="Times New Roman"/>
              <w:szCs w:val="14"/>
              <w:lang w:eastAsia="en-US"/>
            </w:rPr>
          </w:pPr>
          <w:r w:rsidRPr="00CD2E38">
            <w:rPr>
              <w:rFonts w:ascii="Times New Roman" w:hAnsi="Times New Roman"/>
              <w:szCs w:val="14"/>
              <w:lang w:eastAsia="en-US"/>
            </w:rPr>
            <w:t xml:space="preserve">Fra Anđela Zvizdovića 1 · 71000 </w:t>
          </w:r>
          <w:smartTag w:uri="urn:schemas-microsoft-com:office:smarttags" w:element="City">
            <w:r w:rsidRPr="00CD2E38">
              <w:rPr>
                <w:rFonts w:ascii="Times New Roman" w:hAnsi="Times New Roman"/>
                <w:szCs w:val="14"/>
                <w:lang w:eastAsia="en-US"/>
              </w:rPr>
              <w:t>Sarajevo</w:t>
            </w:r>
          </w:smartTag>
          <w:r w:rsidRPr="00CD2E38">
            <w:rPr>
              <w:rFonts w:ascii="Times New Roman" w:hAnsi="Times New Roman"/>
              <w:szCs w:val="14"/>
              <w:lang w:eastAsia="en-US"/>
            </w:rPr>
            <w:t xml:space="preserve"> · </w:t>
          </w:r>
          <w:smartTag w:uri="urn:schemas-microsoft-com:office:smarttags" w:element="place">
            <w:smartTag w:uri="urn:schemas-microsoft-com:office:smarttags" w:element="country-region">
              <w:r w:rsidRPr="00CD2E38">
                <w:rPr>
                  <w:rFonts w:ascii="Times New Roman" w:hAnsi="Times New Roman"/>
                  <w:szCs w:val="14"/>
                  <w:lang w:eastAsia="en-US"/>
                </w:rPr>
                <w:t>Bosnia and Herzegovina</w:t>
              </w:r>
            </w:smartTag>
          </w:smartTag>
        </w:p>
        <w:p w:rsidR="00FA0EB6" w:rsidRPr="00CD2E38" w:rsidRDefault="00FA0EB6" w:rsidP="00AA2BD0">
          <w:pPr>
            <w:pStyle w:val="Footer"/>
            <w:spacing w:line="360" w:lineRule="auto"/>
            <w:jc w:val="left"/>
            <w:rPr>
              <w:rFonts w:ascii="Times New Roman" w:hAnsi="Times New Roman"/>
              <w:szCs w:val="14"/>
              <w:lang w:eastAsia="en-US"/>
            </w:rPr>
          </w:pPr>
          <w:r w:rsidRPr="00CD2E38">
            <w:rPr>
              <w:rFonts w:ascii="Times New Roman" w:hAnsi="Times New Roman"/>
              <w:szCs w:val="14"/>
              <w:lang w:eastAsia="en-US"/>
            </w:rPr>
            <w:t xml:space="preserve">Tel: +387-(0)33 752 100 · Fax: +387-(0)33 </w:t>
          </w:r>
          <w:r w:rsidRPr="00CD2E38">
            <w:rPr>
              <w:rFonts w:ascii="Times New Roman" w:hAnsi="Times New Roman" w:cs="Arial"/>
              <w:szCs w:val="14"/>
              <w:lang w:eastAsia="en-US"/>
            </w:rPr>
            <w:t>442 479</w:t>
          </w:r>
        </w:p>
        <w:p w:rsidR="00FA0EB6" w:rsidRPr="00CD2E38" w:rsidRDefault="00534727" w:rsidP="00AA2BD0">
          <w:pPr>
            <w:pStyle w:val="Footer"/>
            <w:spacing w:line="360" w:lineRule="auto"/>
            <w:jc w:val="left"/>
            <w:rPr>
              <w:rFonts w:ascii="Times New Roman" w:hAnsi="Times New Roman"/>
              <w:sz w:val="16"/>
              <w:szCs w:val="16"/>
              <w:lang w:eastAsia="en-US"/>
            </w:rPr>
          </w:pPr>
          <w:hyperlink r:id="rId1" w:history="1">
            <w:r w:rsidR="00FA0EB6" w:rsidRPr="00CD2E38">
              <w:rPr>
                <w:rStyle w:val="FooterHyperlink"/>
                <w:rFonts w:ascii="Times New Roman" w:hAnsi="Times New Roman"/>
                <w:lang w:eastAsia="en-US"/>
              </w:rPr>
              <w:t>info.ba@osce.org</w:t>
            </w:r>
          </w:hyperlink>
          <w:r w:rsidR="00FA0EB6" w:rsidRPr="00CD2E38">
            <w:rPr>
              <w:rFonts w:ascii="Times New Roman" w:hAnsi="Times New Roman"/>
              <w:szCs w:val="14"/>
              <w:lang w:eastAsia="en-US"/>
            </w:rPr>
            <w:t xml:space="preserve"> · </w:t>
          </w:r>
          <w:hyperlink r:id="rId2" w:history="1">
            <w:r w:rsidR="00FA0EB6" w:rsidRPr="00CD2E38">
              <w:rPr>
                <w:rStyle w:val="FooterHyperlink"/>
                <w:rFonts w:ascii="Times New Roman" w:hAnsi="Times New Roman"/>
                <w:lang w:eastAsia="en-US"/>
              </w:rPr>
              <w:t>www.oscebih.org</w:t>
            </w:r>
          </w:hyperlink>
        </w:p>
      </w:tc>
      <w:tc>
        <w:tcPr>
          <w:tcW w:w="2564" w:type="dxa"/>
          <w:shd w:val="clear" w:color="auto" w:fill="auto"/>
        </w:tcPr>
        <w:p w:rsidR="00FA0EB6" w:rsidRPr="00CD2E38" w:rsidRDefault="00240BF1" w:rsidP="00AA2BD0">
          <w:pPr>
            <w:pStyle w:val="Footer"/>
            <w:spacing w:line="360" w:lineRule="auto"/>
            <w:jc w:val="right"/>
            <w:rPr>
              <w:rFonts w:ascii="Times New Roman" w:hAnsi="Times New Roman"/>
              <w:sz w:val="16"/>
              <w:szCs w:val="16"/>
              <w:lang w:eastAsia="en-US"/>
            </w:rPr>
          </w:pPr>
          <w:r>
            <w:rPr>
              <w:rFonts w:ascii="Times New Roman" w:hAnsi="Times New Roman"/>
              <w:noProof/>
              <w:sz w:val="16"/>
              <w:szCs w:val="16"/>
              <w:lang w:val="bs-Latn-BA" w:eastAsia="bs-Latn-BA"/>
            </w:rPr>
            <w:drawing>
              <wp:inline distT="0" distB="0" distL="0" distR="0">
                <wp:extent cx="133350" cy="390525"/>
                <wp:effectExtent l="19050" t="0" r="0" b="0"/>
                <wp:docPr id="2" name="Picture 2" descr="Description: socialiconsBW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socialiconsBW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7" w:type="dxa"/>
          <w:shd w:val="clear" w:color="auto" w:fill="auto"/>
        </w:tcPr>
        <w:p w:rsidR="00FA0EB6" w:rsidRPr="00CD2E38" w:rsidRDefault="00534727" w:rsidP="00AA2BD0">
          <w:pPr>
            <w:pStyle w:val="Footer"/>
            <w:spacing w:before="40" w:line="360" w:lineRule="auto"/>
            <w:jc w:val="left"/>
            <w:rPr>
              <w:rStyle w:val="FooterHyperlink"/>
              <w:rFonts w:ascii="Times New Roman" w:hAnsi="Times New Roman"/>
              <w:lang w:eastAsia="en-US"/>
            </w:rPr>
          </w:pPr>
          <w:hyperlink r:id="rId4" w:history="1">
            <w:r w:rsidR="00FA0EB6" w:rsidRPr="00CD2E38">
              <w:rPr>
                <w:rStyle w:val="FooterHyperlink"/>
                <w:rFonts w:ascii="Times New Roman" w:hAnsi="Times New Roman"/>
                <w:lang w:eastAsia="en-US"/>
              </w:rPr>
              <w:t>Facebook.com/oscebih</w:t>
            </w:r>
          </w:hyperlink>
        </w:p>
        <w:p w:rsidR="00FA0EB6" w:rsidRPr="00CD2E38" w:rsidRDefault="00534727" w:rsidP="00AA2BD0">
          <w:pPr>
            <w:pStyle w:val="Footer"/>
            <w:spacing w:before="40" w:line="360" w:lineRule="auto"/>
            <w:jc w:val="left"/>
            <w:rPr>
              <w:rStyle w:val="FooterHyperlink"/>
              <w:rFonts w:ascii="Times New Roman" w:hAnsi="Times New Roman"/>
              <w:lang w:eastAsia="en-US"/>
            </w:rPr>
          </w:pPr>
          <w:hyperlink r:id="rId5" w:history="1">
            <w:r w:rsidR="00FA0EB6" w:rsidRPr="00CD2E38">
              <w:rPr>
                <w:rStyle w:val="FooterHyperlink"/>
                <w:rFonts w:ascii="Times New Roman" w:hAnsi="Times New Roman"/>
                <w:lang w:eastAsia="en-US"/>
              </w:rPr>
              <w:t>Twitter.com/oscebih</w:t>
            </w:r>
          </w:hyperlink>
        </w:p>
        <w:p w:rsidR="00FA0EB6" w:rsidRPr="00CD2E38" w:rsidRDefault="00534727" w:rsidP="00AA2BD0">
          <w:pPr>
            <w:pStyle w:val="Footer"/>
            <w:spacing w:before="40" w:line="360" w:lineRule="auto"/>
            <w:jc w:val="left"/>
            <w:rPr>
              <w:rStyle w:val="FooterHyperlink"/>
              <w:rFonts w:ascii="Times New Roman" w:hAnsi="Times New Roman"/>
              <w:lang w:eastAsia="en-US"/>
            </w:rPr>
          </w:pPr>
          <w:hyperlink r:id="rId6" w:history="1">
            <w:r w:rsidR="00FA0EB6" w:rsidRPr="00CD2E38">
              <w:rPr>
                <w:rStyle w:val="FooterHyperlink"/>
                <w:rFonts w:ascii="Times New Roman" w:hAnsi="Times New Roman"/>
                <w:lang w:eastAsia="en-US"/>
              </w:rPr>
              <w:t>Youtube.com/oscebih</w:t>
            </w:r>
          </w:hyperlink>
        </w:p>
      </w:tc>
    </w:tr>
  </w:tbl>
  <w:p w:rsidR="00A175E8" w:rsidRPr="00DC0B87" w:rsidRDefault="00A175E8" w:rsidP="00DC0B87">
    <w:pPr>
      <w:pStyle w:val="Footer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E8" w:rsidRDefault="00A175E8" w:rsidP="00DC0B87">
    <w:pPr>
      <w:pStyle w:val="Footer"/>
      <w:pBdr>
        <w:bottom w:val="single" w:sz="4" w:space="1" w:color="auto"/>
      </w:pBdr>
      <w:jc w:val="right"/>
    </w:pPr>
    <w:r>
      <w:t xml:space="preserve">Page </w:t>
    </w:r>
    <w:fldSimple w:instr=" PAGE   \* MERGEFORMAT ">
      <w:r w:rsidR="00FA0EB6">
        <w:rPr>
          <w:noProof/>
        </w:rPr>
        <w:t>1</w:t>
      </w:r>
    </w:fldSimple>
  </w:p>
  <w:tbl>
    <w:tblPr>
      <w:tblW w:w="5000" w:type="pct"/>
      <w:tblCellMar>
        <w:left w:w="0" w:type="dxa"/>
        <w:right w:w="0" w:type="dxa"/>
      </w:tblCellMar>
      <w:tblLook w:val="01E0"/>
    </w:tblPr>
    <w:tblGrid>
      <w:gridCol w:w="5220"/>
      <w:gridCol w:w="2564"/>
      <w:gridCol w:w="1287"/>
    </w:tblGrid>
    <w:tr w:rsidR="00A175E8" w:rsidTr="00AA2BD0">
      <w:trPr>
        <w:trHeight w:hRule="exact" w:val="680"/>
      </w:trPr>
      <w:tc>
        <w:tcPr>
          <w:tcW w:w="5220" w:type="dxa"/>
          <w:shd w:val="clear" w:color="auto" w:fill="auto"/>
          <w:vAlign w:val="bottom"/>
        </w:tcPr>
        <w:p w:rsidR="00A175E8" w:rsidRPr="00AA2BD0" w:rsidRDefault="00A175E8" w:rsidP="00AA2BD0">
          <w:pPr>
            <w:pStyle w:val="Footer"/>
            <w:spacing w:line="360" w:lineRule="auto"/>
            <w:jc w:val="left"/>
            <w:rPr>
              <w:szCs w:val="14"/>
            </w:rPr>
          </w:pPr>
          <w:r w:rsidRPr="00AA2BD0">
            <w:rPr>
              <w:szCs w:val="14"/>
            </w:rPr>
            <w:t xml:space="preserve">Organization for Security and Co-operation in Europe · </w:t>
          </w:r>
          <w:smartTag w:uri="urn:schemas-microsoft-com:office:smarttags" w:element="City">
            <w:r w:rsidRPr="00AA2BD0">
              <w:rPr>
                <w:szCs w:val="14"/>
              </w:rPr>
              <w:t>Mission</w:t>
            </w:r>
          </w:smartTag>
          <w:r w:rsidRPr="00AA2BD0">
            <w:rPr>
              <w:szCs w:val="14"/>
            </w:rPr>
            <w:t xml:space="preserve"> to </w:t>
          </w:r>
          <w:smartTag w:uri="urn:schemas-microsoft-com:office:smarttags" w:element="place">
            <w:smartTag w:uri="urn:schemas-microsoft-com:office:smarttags" w:element="country-region">
              <w:r w:rsidRPr="00AA2BD0">
                <w:rPr>
                  <w:szCs w:val="14"/>
                </w:rPr>
                <w:t>Bosnia and Herzegovina</w:t>
              </w:r>
            </w:smartTag>
          </w:smartTag>
        </w:p>
        <w:p w:rsidR="00A175E8" w:rsidRPr="00AA2BD0" w:rsidRDefault="00A175E8" w:rsidP="00AA2BD0">
          <w:pPr>
            <w:pStyle w:val="Footer"/>
            <w:spacing w:line="360" w:lineRule="auto"/>
            <w:jc w:val="left"/>
            <w:rPr>
              <w:szCs w:val="14"/>
            </w:rPr>
          </w:pPr>
          <w:r w:rsidRPr="00AA2BD0">
            <w:rPr>
              <w:szCs w:val="14"/>
            </w:rPr>
            <w:t xml:space="preserve">Fra Anđela Zvizdovića 1 · 71000 </w:t>
          </w:r>
          <w:smartTag w:uri="urn:schemas-microsoft-com:office:smarttags" w:element="City">
            <w:r w:rsidRPr="00AA2BD0">
              <w:rPr>
                <w:szCs w:val="14"/>
              </w:rPr>
              <w:t>Sarajevo</w:t>
            </w:r>
          </w:smartTag>
          <w:r w:rsidRPr="00AA2BD0">
            <w:rPr>
              <w:szCs w:val="14"/>
            </w:rPr>
            <w:t xml:space="preserve"> · </w:t>
          </w:r>
          <w:smartTag w:uri="urn:schemas-microsoft-com:office:smarttags" w:element="country-region">
            <w:smartTag w:uri="urn:schemas-microsoft-com:office:smarttags" w:element="place">
              <w:r w:rsidRPr="00AA2BD0">
                <w:rPr>
                  <w:szCs w:val="14"/>
                </w:rPr>
                <w:t>Bosnia and Herzegovina</w:t>
              </w:r>
            </w:smartTag>
          </w:smartTag>
        </w:p>
        <w:p w:rsidR="00A175E8" w:rsidRPr="00AA2BD0" w:rsidRDefault="00A175E8" w:rsidP="00AA2BD0">
          <w:pPr>
            <w:pStyle w:val="Footer"/>
            <w:spacing w:line="360" w:lineRule="auto"/>
            <w:jc w:val="left"/>
            <w:rPr>
              <w:szCs w:val="14"/>
            </w:rPr>
          </w:pPr>
          <w:r w:rsidRPr="00AA2BD0">
            <w:rPr>
              <w:szCs w:val="14"/>
            </w:rPr>
            <w:t xml:space="preserve">Tel: +387-(0)33 752 100 · Fax: +387-(0)33 </w:t>
          </w:r>
          <w:r w:rsidRPr="00AA2BD0">
            <w:rPr>
              <w:rFonts w:cs="Arial"/>
              <w:szCs w:val="14"/>
            </w:rPr>
            <w:t>442 479</w:t>
          </w:r>
        </w:p>
        <w:p w:rsidR="00A175E8" w:rsidRPr="00AA2BD0" w:rsidRDefault="00534727" w:rsidP="00AA2BD0">
          <w:pPr>
            <w:pStyle w:val="Footer"/>
            <w:spacing w:line="360" w:lineRule="auto"/>
            <w:jc w:val="left"/>
            <w:rPr>
              <w:sz w:val="16"/>
              <w:szCs w:val="16"/>
            </w:rPr>
          </w:pPr>
          <w:hyperlink r:id="rId1" w:history="1">
            <w:r w:rsidR="00A175E8" w:rsidRPr="003A2814">
              <w:rPr>
                <w:rStyle w:val="FooterHyperlink"/>
              </w:rPr>
              <w:t>info.ba@osce.org</w:t>
            </w:r>
          </w:hyperlink>
          <w:r w:rsidR="00A175E8" w:rsidRPr="00AA2BD0">
            <w:rPr>
              <w:szCs w:val="14"/>
            </w:rPr>
            <w:t xml:space="preserve"> · </w:t>
          </w:r>
          <w:hyperlink r:id="rId2" w:history="1">
            <w:r w:rsidR="00A175E8" w:rsidRPr="003A2814">
              <w:rPr>
                <w:rStyle w:val="FooterHyperlink"/>
              </w:rPr>
              <w:t>www.oscebih.org</w:t>
            </w:r>
          </w:hyperlink>
        </w:p>
      </w:tc>
      <w:tc>
        <w:tcPr>
          <w:tcW w:w="2564" w:type="dxa"/>
          <w:shd w:val="clear" w:color="auto" w:fill="auto"/>
        </w:tcPr>
        <w:p w:rsidR="00A175E8" w:rsidRPr="00AA2BD0" w:rsidRDefault="00240BF1" w:rsidP="00AA2BD0">
          <w:pPr>
            <w:pStyle w:val="Footer"/>
            <w:spacing w:line="360" w:lineRule="auto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val="bs-Latn-BA" w:eastAsia="bs-Latn-BA"/>
            </w:rPr>
            <w:drawing>
              <wp:inline distT="0" distB="0" distL="0" distR="0">
                <wp:extent cx="133350" cy="390525"/>
                <wp:effectExtent l="19050" t="0" r="0" b="0"/>
                <wp:docPr id="4" name="Picture 4" descr="Description: socialiconsBW-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socialiconsBW-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7" w:type="dxa"/>
          <w:shd w:val="clear" w:color="auto" w:fill="auto"/>
        </w:tcPr>
        <w:p w:rsidR="00A175E8" w:rsidRPr="003A2814" w:rsidRDefault="00534727" w:rsidP="00AA2BD0">
          <w:pPr>
            <w:pStyle w:val="Footer"/>
            <w:spacing w:before="40" w:line="360" w:lineRule="auto"/>
            <w:jc w:val="left"/>
            <w:rPr>
              <w:rStyle w:val="FooterHyperlink"/>
            </w:rPr>
          </w:pPr>
          <w:hyperlink r:id="rId4" w:history="1">
            <w:r w:rsidR="00A175E8" w:rsidRPr="003A2814">
              <w:rPr>
                <w:rStyle w:val="FooterHyperlink"/>
              </w:rPr>
              <w:t>Facebook.com/oscebih</w:t>
            </w:r>
          </w:hyperlink>
        </w:p>
        <w:p w:rsidR="00A175E8" w:rsidRPr="003A2814" w:rsidRDefault="00534727" w:rsidP="00AA2BD0">
          <w:pPr>
            <w:pStyle w:val="Footer"/>
            <w:spacing w:before="40" w:line="360" w:lineRule="auto"/>
            <w:jc w:val="left"/>
            <w:rPr>
              <w:rStyle w:val="FooterHyperlink"/>
            </w:rPr>
          </w:pPr>
          <w:hyperlink r:id="rId5" w:history="1">
            <w:r w:rsidR="00A175E8" w:rsidRPr="003A2814">
              <w:rPr>
                <w:rStyle w:val="FooterHyperlink"/>
              </w:rPr>
              <w:t>Twitter.com/oscebih</w:t>
            </w:r>
          </w:hyperlink>
        </w:p>
        <w:p w:rsidR="00A175E8" w:rsidRPr="003A2814" w:rsidRDefault="00534727" w:rsidP="00AA2BD0">
          <w:pPr>
            <w:pStyle w:val="Footer"/>
            <w:spacing w:before="40" w:line="360" w:lineRule="auto"/>
            <w:jc w:val="left"/>
            <w:rPr>
              <w:rStyle w:val="FooterHyperlink"/>
            </w:rPr>
          </w:pPr>
          <w:hyperlink r:id="rId6" w:history="1">
            <w:r w:rsidR="00A175E8" w:rsidRPr="003A2814">
              <w:rPr>
                <w:rStyle w:val="FooterHyperlink"/>
              </w:rPr>
              <w:t>Youtube.com/oscebih</w:t>
            </w:r>
          </w:hyperlink>
        </w:p>
      </w:tc>
    </w:tr>
  </w:tbl>
  <w:p w:rsidR="00A175E8" w:rsidRDefault="00A175E8" w:rsidP="009A535E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B59" w:rsidRDefault="008C0B59">
      <w:r>
        <w:separator/>
      </w:r>
    </w:p>
  </w:footnote>
  <w:footnote w:type="continuationSeparator" w:id="0">
    <w:p w:rsidR="008C0B59" w:rsidRDefault="008C0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E8" w:rsidRDefault="00240BF1" w:rsidP="00DC0B87">
    <w:pPr>
      <w:pStyle w:val="Header"/>
      <w:pBdr>
        <w:bottom w:val="single" w:sz="4" w:space="1" w:color="auto"/>
      </w:pBdr>
    </w:pPr>
    <w:r>
      <w:rPr>
        <w:noProof/>
        <w:lang w:val="bs-Latn-BA" w:eastAsia="bs-Latn-BA"/>
      </w:rPr>
      <w:drawing>
        <wp:inline distT="0" distB="0" distL="0" distR="0">
          <wp:extent cx="3314700" cy="371475"/>
          <wp:effectExtent l="19050" t="0" r="0" b="0"/>
          <wp:docPr id="1" name="Picture 1" descr="Description: EN_BiH_OSC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EN_BiH_OSC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10015" w:type="dxa"/>
      <w:jc w:val="center"/>
      <w:shd w:val="clear" w:color="auto" w:fill="FFFFFF"/>
      <w:tblLayout w:type="fixed"/>
      <w:tblCellMar>
        <w:left w:w="144" w:type="dxa"/>
        <w:right w:w="144" w:type="dxa"/>
      </w:tblCellMar>
      <w:tblLook w:val="0000"/>
    </w:tblPr>
    <w:tblGrid>
      <w:gridCol w:w="236"/>
      <w:gridCol w:w="22"/>
      <w:gridCol w:w="8922"/>
      <w:gridCol w:w="835"/>
    </w:tblGrid>
    <w:tr w:rsidR="00EC16A6" w:rsidRPr="00EC16A6" w:rsidTr="00F96EA9">
      <w:tblPrEx>
        <w:tblCellMar>
          <w:top w:w="0" w:type="dxa"/>
          <w:bottom w:w="0" w:type="dxa"/>
        </w:tblCellMar>
      </w:tblPrEx>
      <w:trPr>
        <w:trHeight w:val="1722"/>
        <w:jc w:val="center"/>
      </w:trPr>
      <w:tc>
        <w:tcPr>
          <w:tcW w:w="258" w:type="dxa"/>
          <w:gridSpan w:val="2"/>
          <w:tcBorders>
            <w:bottom w:val="single" w:sz="18" w:space="0" w:color="auto"/>
          </w:tcBorders>
          <w:shd w:val="clear" w:color="auto" w:fill="FFFFFF"/>
          <w:tcMar>
            <w:left w:w="0" w:type="dxa"/>
            <w:right w:w="0" w:type="dxa"/>
          </w:tcMar>
        </w:tcPr>
        <w:p w:rsidR="00EC16A6" w:rsidRPr="00EC16A6" w:rsidRDefault="00EC16A6" w:rsidP="00EC16A6">
          <w:pPr>
            <w:keepLines/>
            <w:spacing w:line="200" w:lineRule="atLeast"/>
            <w:rPr>
              <w:rFonts w:ascii="Arial" w:hAnsi="Arial"/>
              <w:spacing w:val="-2"/>
              <w:sz w:val="16"/>
            </w:rPr>
          </w:pPr>
        </w:p>
      </w:tc>
      <w:tc>
        <w:tcPr>
          <w:tcW w:w="9757" w:type="dxa"/>
          <w:gridSpan w:val="2"/>
          <w:tcBorders>
            <w:bottom w:val="single" w:sz="18" w:space="0" w:color="auto"/>
          </w:tcBorders>
          <w:shd w:val="clear" w:color="auto" w:fill="FFFFFF"/>
          <w:vAlign w:val="center"/>
        </w:tcPr>
        <w:p w:rsidR="00EC16A6" w:rsidRPr="00EC16A6" w:rsidRDefault="00EC16A6" w:rsidP="00EC16A6">
          <w:pPr>
            <w:ind w:left="835"/>
            <w:rPr>
              <w:rFonts w:ascii="Arial" w:hAnsi="Arial"/>
              <w:spacing w:val="-5"/>
              <w:sz w:val="20"/>
            </w:rPr>
          </w:pPr>
          <w:r w:rsidRPr="00EC16A6">
            <w:rPr>
              <w:rFonts w:ascii="Arial" w:hAnsi="Arial"/>
              <w:noProof/>
              <w:spacing w:val="-2"/>
              <w:sz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7.6pt;margin-top:8.3pt;width:85.5pt;height:84.65pt;z-index:251657728;mso-position-horizontal-relative:text;mso-position-vertical-relative:text" insetpen="t" o:cliptowrap="t">
                <v:imagedata r:id="rId2" o:title=""/>
              </v:shape>
              <o:OLEObject Type="Embed" ProgID="MSPhotoEd.3" ShapeID="_x0000_s2049" DrawAspect="Content" ObjectID="_1476180918" r:id="rId3"/>
            </w:pict>
          </w:r>
        </w:p>
        <w:p w:rsidR="00EC16A6" w:rsidRPr="00EC16A6" w:rsidRDefault="00EC16A6" w:rsidP="00EC16A6">
          <w:pPr>
            <w:keepNext/>
            <w:keepLines/>
            <w:spacing w:line="180" w:lineRule="atLeast"/>
            <w:ind w:left="1915"/>
            <w:outlineLvl w:val="4"/>
            <w:rPr>
              <w:rFonts w:ascii="Arial Black" w:hAnsi="Arial Black"/>
              <w:spacing w:val="-2"/>
              <w:kern w:val="28"/>
              <w:sz w:val="16"/>
              <w:szCs w:val="16"/>
              <w:lang w:val="ru-RU"/>
            </w:rPr>
          </w:pPr>
          <w:r w:rsidRPr="00EC16A6">
            <w:rPr>
              <w:rFonts w:ascii="Arial Black" w:hAnsi="Arial Black"/>
              <w:spacing w:val="-2"/>
              <w:kern w:val="28"/>
              <w:sz w:val="16"/>
              <w:szCs w:val="16"/>
              <w:lang w:val="ru-RU"/>
            </w:rPr>
            <w:t xml:space="preserve">ЈАВНА УСТАНОВА ЦЕНТАР ЗА ЕДУКАЦИЈУ СУДИЈА И  </w:t>
          </w:r>
        </w:p>
        <w:p w:rsidR="00EC16A6" w:rsidRPr="00EC16A6" w:rsidRDefault="00EC16A6" w:rsidP="00EC16A6">
          <w:pPr>
            <w:keepNext/>
            <w:keepLines/>
            <w:spacing w:after="120"/>
            <w:ind w:left="1915"/>
            <w:outlineLvl w:val="4"/>
            <w:rPr>
              <w:rFonts w:ascii="Arial Black" w:hAnsi="Arial Black"/>
              <w:spacing w:val="-2"/>
              <w:kern w:val="28"/>
              <w:sz w:val="16"/>
              <w:szCs w:val="16"/>
              <w:lang w:val="ru-RU"/>
            </w:rPr>
          </w:pPr>
          <w:r w:rsidRPr="00EC16A6">
            <w:rPr>
              <w:rFonts w:ascii="Arial Black" w:hAnsi="Arial Black"/>
              <w:spacing w:val="-2"/>
              <w:kern w:val="28"/>
              <w:sz w:val="16"/>
              <w:szCs w:val="16"/>
              <w:lang w:val="ru-RU"/>
            </w:rPr>
            <w:t>ТУЖИЛАЦА У РЕПУБЛИЦИ  СРПСКОЈ</w:t>
          </w:r>
        </w:p>
        <w:p w:rsidR="00EC16A6" w:rsidRPr="00EC16A6" w:rsidRDefault="00EC16A6" w:rsidP="00EC16A6">
          <w:pPr>
            <w:keepNext/>
            <w:keepLines/>
            <w:spacing w:line="180" w:lineRule="atLeast"/>
            <w:ind w:left="1915"/>
            <w:outlineLvl w:val="4"/>
            <w:rPr>
              <w:rFonts w:ascii="Arial Black" w:hAnsi="Arial Black"/>
              <w:spacing w:val="-2"/>
              <w:kern w:val="28"/>
              <w:sz w:val="16"/>
              <w:szCs w:val="16"/>
              <w:lang w:val="sr-Cyrl-CS"/>
            </w:rPr>
          </w:pPr>
          <w:r w:rsidRPr="00EC16A6">
            <w:rPr>
              <w:rFonts w:ascii="Arial Black" w:hAnsi="Arial Black"/>
              <w:spacing w:val="-2"/>
              <w:kern w:val="28"/>
              <w:sz w:val="16"/>
              <w:szCs w:val="16"/>
              <w:lang w:val="hr-HR"/>
            </w:rPr>
            <w:t xml:space="preserve">JAVNA USTANOVA CENTAR ZA EDUKACIJU SUDIJA I </w:t>
          </w:r>
        </w:p>
        <w:p w:rsidR="00EC16A6" w:rsidRPr="00EC16A6" w:rsidRDefault="00EC16A6" w:rsidP="00EC16A6">
          <w:pPr>
            <w:keepNext/>
            <w:keepLines/>
            <w:spacing w:after="120"/>
            <w:ind w:left="1915"/>
            <w:outlineLvl w:val="4"/>
            <w:rPr>
              <w:rFonts w:ascii="Arial Black" w:hAnsi="Arial Black"/>
              <w:spacing w:val="-2"/>
              <w:kern w:val="28"/>
              <w:sz w:val="16"/>
              <w:szCs w:val="16"/>
              <w:lang w:val="sr-Cyrl-CS"/>
            </w:rPr>
          </w:pPr>
          <w:r w:rsidRPr="00EC16A6">
            <w:rPr>
              <w:rFonts w:ascii="Arial Black" w:hAnsi="Arial Black"/>
              <w:spacing w:val="-2"/>
              <w:kern w:val="28"/>
              <w:sz w:val="16"/>
              <w:szCs w:val="16"/>
              <w:lang w:val="hr-HR"/>
            </w:rPr>
            <w:t>TUŽILACA U REPUBLICI SRP</w:t>
          </w:r>
          <w:r w:rsidRPr="00EC16A6">
            <w:rPr>
              <w:rFonts w:ascii="Arial Black" w:hAnsi="Arial Black"/>
              <w:spacing w:val="-2"/>
              <w:kern w:val="28"/>
              <w:sz w:val="16"/>
              <w:szCs w:val="16"/>
              <w:lang w:val="sr-Cyrl-BA"/>
            </w:rPr>
            <w:t>S</w:t>
          </w:r>
          <w:r w:rsidRPr="00EC16A6">
            <w:rPr>
              <w:rFonts w:ascii="Arial Black" w:hAnsi="Arial Black"/>
              <w:spacing w:val="-2"/>
              <w:kern w:val="28"/>
              <w:sz w:val="16"/>
              <w:szCs w:val="16"/>
              <w:lang w:val="hr-HR"/>
            </w:rPr>
            <w:t>KOJ</w:t>
          </w:r>
        </w:p>
        <w:p w:rsidR="00EC16A6" w:rsidRPr="00EC16A6" w:rsidRDefault="00EC16A6" w:rsidP="00EC16A6">
          <w:pPr>
            <w:keepNext/>
            <w:keepLines/>
            <w:spacing w:line="180" w:lineRule="atLeast"/>
            <w:ind w:left="1915"/>
            <w:outlineLvl w:val="4"/>
            <w:rPr>
              <w:rFonts w:ascii="Arial Black" w:hAnsi="Arial Black" w:cs="Arial"/>
              <w:spacing w:val="-2"/>
              <w:kern w:val="28"/>
              <w:sz w:val="16"/>
              <w:szCs w:val="16"/>
            </w:rPr>
          </w:pPr>
          <w:r w:rsidRPr="00EC16A6">
            <w:rPr>
              <w:rFonts w:ascii="Arial Black" w:hAnsi="Arial Black" w:cs="Arial"/>
              <w:spacing w:val="-2"/>
              <w:kern w:val="28"/>
              <w:sz w:val="16"/>
              <w:szCs w:val="16"/>
              <w:lang w:val="hr-HR"/>
            </w:rPr>
            <w:t>P</w:t>
          </w:r>
          <w:r w:rsidRPr="00EC16A6">
            <w:rPr>
              <w:rFonts w:ascii="Arial Black" w:hAnsi="Arial Black" w:cs="Arial"/>
              <w:spacing w:val="-2"/>
              <w:kern w:val="28"/>
              <w:sz w:val="16"/>
              <w:szCs w:val="16"/>
            </w:rPr>
            <w:t xml:space="preserve">UBLIC INSTITUTION CENTER FOR JUDICIAL AND </w:t>
          </w:r>
        </w:p>
        <w:p w:rsidR="00EC16A6" w:rsidRPr="00EC16A6" w:rsidRDefault="00EC16A6" w:rsidP="00EC16A6">
          <w:pPr>
            <w:keepNext/>
            <w:keepLines/>
            <w:spacing w:line="180" w:lineRule="atLeast"/>
            <w:ind w:left="1915"/>
            <w:outlineLvl w:val="4"/>
            <w:rPr>
              <w:rFonts w:ascii="Arial Black" w:hAnsi="Arial Black" w:cs="Arial"/>
              <w:spacing w:val="-2"/>
              <w:kern w:val="28"/>
              <w:sz w:val="16"/>
              <w:szCs w:val="16"/>
            </w:rPr>
          </w:pPr>
          <w:r w:rsidRPr="00EC16A6">
            <w:rPr>
              <w:rFonts w:ascii="Arial Black" w:hAnsi="Arial Black" w:cs="Arial"/>
              <w:spacing w:val="-2"/>
              <w:kern w:val="28"/>
              <w:sz w:val="16"/>
              <w:szCs w:val="16"/>
            </w:rPr>
            <w:t>PROSECUTORIAL TRAINING OF THE REPUBLIKA SRPSKA</w:t>
          </w:r>
        </w:p>
        <w:p w:rsidR="00EC16A6" w:rsidRPr="00EC16A6" w:rsidRDefault="00EC16A6" w:rsidP="00EC16A6">
          <w:pPr>
            <w:keepNext/>
            <w:keepLines/>
            <w:spacing w:line="180" w:lineRule="atLeast"/>
            <w:outlineLvl w:val="4"/>
            <w:rPr>
              <w:rFonts w:ascii="Arial Black" w:hAnsi="Arial Black"/>
              <w:b/>
              <w:spacing w:val="-2"/>
              <w:kern w:val="28"/>
              <w:sz w:val="18"/>
              <w:u w:val="single"/>
              <w:lang w:val="en-GB"/>
            </w:rPr>
          </w:pPr>
          <w:r w:rsidRPr="00EC16A6">
            <w:rPr>
              <w:rFonts w:ascii="Arial Black" w:hAnsi="Arial Black"/>
              <w:spacing w:val="-2"/>
              <w:kern w:val="28"/>
              <w:sz w:val="18"/>
            </w:rPr>
            <w:t xml:space="preserve">                               </w:t>
          </w:r>
        </w:p>
      </w:tc>
    </w:tr>
    <w:tr w:rsidR="00F96EA9" w:rsidRPr="00F96EA9" w:rsidTr="00F96EA9">
      <w:tblPrEx>
        <w:tblCellMar>
          <w:top w:w="0" w:type="dxa"/>
          <w:bottom w:w="0" w:type="dxa"/>
        </w:tblCellMar>
        <w:tblLook w:val="04A0"/>
      </w:tblPrEx>
      <w:trPr>
        <w:gridAfter w:val="1"/>
        <w:wAfter w:w="835" w:type="dxa"/>
        <w:trHeight w:val="586"/>
        <w:jc w:val="center"/>
      </w:trPr>
      <w:tc>
        <w:tcPr>
          <w:tcW w:w="236" w:type="dxa"/>
          <w:tcBorders>
            <w:top w:val="single" w:sz="18" w:space="0" w:color="auto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</w:tcPr>
        <w:p w:rsidR="00F96EA9" w:rsidRPr="00F96EA9" w:rsidRDefault="00F96EA9" w:rsidP="00F96EA9">
          <w:pPr>
            <w:keepLines/>
            <w:spacing w:line="200" w:lineRule="atLeast"/>
            <w:rPr>
              <w:rFonts w:ascii="Arial" w:hAnsi="Arial"/>
              <w:noProof/>
              <w:spacing w:val="-2"/>
              <w:sz w:val="16"/>
              <w:lang w:eastAsia="en-US"/>
            </w:rPr>
          </w:pPr>
        </w:p>
      </w:tc>
      <w:tc>
        <w:tcPr>
          <w:tcW w:w="8944" w:type="dxa"/>
          <w:gridSpan w:val="2"/>
          <w:tcBorders>
            <w:top w:val="single" w:sz="18" w:space="0" w:color="auto"/>
            <w:left w:val="nil"/>
            <w:bottom w:val="nil"/>
            <w:right w:val="nil"/>
          </w:tcBorders>
          <w:shd w:val="clear" w:color="auto" w:fill="FFFFFF"/>
          <w:vAlign w:val="center"/>
          <w:hideMark/>
        </w:tcPr>
        <w:p w:rsidR="00F96EA9" w:rsidRPr="00F96EA9" w:rsidRDefault="00F96EA9" w:rsidP="00F96EA9">
          <w:pPr>
            <w:keepNext/>
            <w:keepLines/>
            <w:spacing w:line="180" w:lineRule="atLeast"/>
            <w:ind w:left="1928"/>
            <w:outlineLvl w:val="4"/>
            <w:rPr>
              <w:rFonts w:ascii="Arial" w:hAnsi="Arial" w:cs="Arial"/>
              <w:spacing w:val="-2"/>
              <w:kern w:val="28"/>
              <w:sz w:val="18"/>
              <w:lang w:val="bs-Latn-BA" w:eastAsia="en-US"/>
            </w:rPr>
          </w:pPr>
          <w:r w:rsidRPr="00F96EA9">
            <w:rPr>
              <w:rFonts w:ascii="Arial" w:hAnsi="Arial" w:cs="Arial"/>
              <w:spacing w:val="-2"/>
              <w:kern w:val="28"/>
              <w:sz w:val="18"/>
              <w:lang w:val="ru-RU" w:eastAsia="en-US"/>
            </w:rPr>
            <w:t xml:space="preserve"> </w:t>
          </w:r>
          <w:r w:rsidRPr="00F96EA9">
            <w:rPr>
              <w:rFonts w:ascii="Arial" w:hAnsi="Arial" w:cs="Arial"/>
              <w:spacing w:val="-2"/>
              <w:kern w:val="28"/>
              <w:sz w:val="18"/>
              <w:lang w:val="sr-Cyrl-CS" w:eastAsia="en-US"/>
            </w:rPr>
            <w:t>Бања Лука, Ул.</w:t>
          </w:r>
          <w:r w:rsidRPr="00F96EA9">
            <w:rPr>
              <w:rFonts w:ascii="Arial" w:hAnsi="Arial" w:cs="Arial"/>
              <w:spacing w:val="-2"/>
              <w:kern w:val="28"/>
              <w:sz w:val="18"/>
              <w:lang w:val="bs-Latn-BA" w:eastAsia="en-US"/>
            </w:rPr>
            <w:t xml:space="preserve"> </w:t>
          </w:r>
          <w:r w:rsidRPr="00F96EA9">
            <w:rPr>
              <w:rFonts w:ascii="Arial" w:hAnsi="Arial" w:cs="Arial"/>
              <w:spacing w:val="-2"/>
              <w:kern w:val="28"/>
              <w:sz w:val="18"/>
              <w:lang w:val="sr-Cyrl-BA" w:eastAsia="en-US"/>
            </w:rPr>
            <w:t xml:space="preserve">Булевар </w:t>
          </w:r>
          <w:r w:rsidRPr="00F96EA9">
            <w:rPr>
              <w:rFonts w:ascii="Arial" w:hAnsi="Arial" w:cs="Arial"/>
              <w:spacing w:val="-2"/>
              <w:kern w:val="28"/>
              <w:sz w:val="18"/>
              <w:lang w:val="sr-Cyrl-CS" w:eastAsia="en-US"/>
            </w:rPr>
            <w:t xml:space="preserve">Степе Степановића 60, </w:t>
          </w:r>
          <w:r w:rsidRPr="00F96EA9">
            <w:rPr>
              <w:rFonts w:ascii="Arial" w:hAnsi="Arial" w:cs="Arial"/>
              <w:spacing w:val="-2"/>
              <w:kern w:val="28"/>
              <w:sz w:val="18"/>
              <w:lang w:val="ru-RU" w:eastAsia="en-US"/>
            </w:rPr>
            <w:t xml:space="preserve">  </w:t>
          </w:r>
          <w:r w:rsidRPr="00F96EA9">
            <w:rPr>
              <w:rFonts w:ascii="Arial" w:hAnsi="Arial" w:cs="Arial"/>
              <w:spacing w:val="-2"/>
              <w:kern w:val="28"/>
              <w:sz w:val="18"/>
              <w:lang w:val="sr-Cyrl-CS" w:eastAsia="en-US"/>
            </w:rPr>
            <w:t xml:space="preserve">тел/факс  </w:t>
          </w:r>
          <w:r w:rsidRPr="00F96EA9">
            <w:rPr>
              <w:rFonts w:ascii="Arial" w:hAnsi="Arial" w:cs="Arial"/>
              <w:spacing w:val="-2"/>
              <w:kern w:val="28"/>
              <w:sz w:val="18"/>
              <w:lang w:val="sr-Cyrl-BA" w:eastAsia="en-US"/>
            </w:rPr>
            <w:t>+</w:t>
          </w:r>
          <w:r w:rsidRPr="00F96EA9">
            <w:rPr>
              <w:rFonts w:ascii="Arial" w:hAnsi="Arial" w:cs="Arial"/>
              <w:spacing w:val="-2"/>
              <w:kern w:val="28"/>
              <w:sz w:val="18"/>
              <w:lang w:val="bs-Latn-BA" w:eastAsia="en-US"/>
            </w:rPr>
            <w:t>387</w:t>
          </w:r>
          <w:r w:rsidRPr="00F96EA9">
            <w:rPr>
              <w:rFonts w:ascii="Arial" w:hAnsi="Arial" w:cs="Arial"/>
              <w:spacing w:val="-2"/>
              <w:kern w:val="28"/>
              <w:sz w:val="18"/>
              <w:lang w:val="sr-Cyrl-CS" w:eastAsia="en-US"/>
            </w:rPr>
            <w:t xml:space="preserve"> 51 430 420</w:t>
          </w:r>
          <w:r w:rsidRPr="00F96EA9">
            <w:rPr>
              <w:rFonts w:ascii="Arial" w:hAnsi="Arial" w:cs="Arial"/>
              <w:spacing w:val="-2"/>
              <w:kern w:val="28"/>
              <w:sz w:val="18"/>
              <w:lang w:val="bs-Latn-BA" w:eastAsia="en-US"/>
            </w:rPr>
            <w:t xml:space="preserve">,  </w:t>
          </w:r>
        </w:p>
        <w:p w:rsidR="00F96EA9" w:rsidRPr="00F96EA9" w:rsidRDefault="00F96EA9" w:rsidP="00F96EA9">
          <w:pPr>
            <w:keepNext/>
            <w:keepLines/>
            <w:spacing w:line="180" w:lineRule="atLeast"/>
            <w:ind w:left="1928"/>
            <w:outlineLvl w:val="4"/>
            <w:rPr>
              <w:rFonts w:ascii="Arial" w:hAnsi="Arial" w:cs="Arial"/>
              <w:spacing w:val="-2"/>
              <w:kern w:val="28"/>
              <w:sz w:val="18"/>
              <w:lang w:val="ru-RU" w:eastAsia="en-US"/>
            </w:rPr>
          </w:pPr>
          <w:r w:rsidRPr="00F96EA9">
            <w:rPr>
              <w:rFonts w:ascii="Arial Black" w:hAnsi="Arial Black"/>
              <w:spacing w:val="-2"/>
              <w:kern w:val="28"/>
              <w:sz w:val="18"/>
              <w:lang w:val="bs-Latn-BA" w:eastAsia="en-US"/>
            </w:rPr>
            <w:t xml:space="preserve"> </w:t>
          </w:r>
          <w:r w:rsidRPr="00F96EA9">
            <w:rPr>
              <w:rFonts w:ascii="Arial" w:hAnsi="Arial" w:cs="Arial"/>
              <w:spacing w:val="-2"/>
              <w:kern w:val="28"/>
              <w:sz w:val="18"/>
              <w:lang w:val="pt-PT" w:eastAsia="en-US"/>
            </w:rPr>
            <w:t>e</w:t>
          </w:r>
          <w:r w:rsidRPr="00F96EA9">
            <w:rPr>
              <w:rFonts w:ascii="Arial" w:hAnsi="Arial" w:cs="Arial"/>
              <w:spacing w:val="-2"/>
              <w:kern w:val="28"/>
              <w:sz w:val="18"/>
              <w:lang w:val="ru-RU" w:eastAsia="en-US"/>
            </w:rPr>
            <w:t>-</w:t>
          </w:r>
          <w:r w:rsidRPr="00F96EA9">
            <w:rPr>
              <w:rFonts w:ascii="Arial" w:hAnsi="Arial" w:cs="Arial"/>
              <w:spacing w:val="-2"/>
              <w:kern w:val="28"/>
              <w:sz w:val="18"/>
              <w:lang w:val="pt-PT" w:eastAsia="en-US"/>
            </w:rPr>
            <w:t>mail</w:t>
          </w:r>
          <w:r w:rsidRPr="00F96EA9">
            <w:rPr>
              <w:rFonts w:ascii="Arial" w:hAnsi="Arial" w:cs="Arial"/>
              <w:spacing w:val="-2"/>
              <w:kern w:val="28"/>
              <w:sz w:val="18"/>
              <w:lang w:val="ru-RU" w:eastAsia="en-US"/>
            </w:rPr>
            <w:t xml:space="preserve"> </w:t>
          </w:r>
          <w:hyperlink r:id="rId4" w:history="1">
            <w:r w:rsidRPr="00F96EA9">
              <w:rPr>
                <w:rFonts w:ascii="Arial" w:hAnsi="Arial" w:cs="Arial"/>
                <w:color w:val="0000FF"/>
                <w:spacing w:val="-2"/>
                <w:kern w:val="28"/>
                <w:sz w:val="18"/>
                <w:u w:val="single"/>
                <w:lang w:val="pt-PT" w:eastAsia="en-US"/>
              </w:rPr>
              <w:t>rsjtc</w:t>
            </w:r>
            <w:r w:rsidRPr="00F96EA9">
              <w:rPr>
                <w:rFonts w:ascii="Arial" w:hAnsi="Arial" w:cs="Arial"/>
                <w:color w:val="0000FF"/>
                <w:spacing w:val="-2"/>
                <w:kern w:val="28"/>
                <w:sz w:val="18"/>
                <w:u w:val="single"/>
                <w:lang w:val="ru-RU" w:eastAsia="en-US"/>
              </w:rPr>
              <w:t>@</w:t>
            </w:r>
            <w:r w:rsidRPr="00F96EA9">
              <w:rPr>
                <w:rFonts w:ascii="Arial" w:hAnsi="Arial" w:cs="Arial"/>
                <w:color w:val="0000FF"/>
                <w:spacing w:val="-2"/>
                <w:kern w:val="28"/>
                <w:sz w:val="18"/>
                <w:u w:val="single"/>
                <w:lang w:val="sr-Latn-BA" w:eastAsia="en-US"/>
              </w:rPr>
              <w:t>teol</w:t>
            </w:r>
            <w:r w:rsidRPr="00F96EA9">
              <w:rPr>
                <w:rFonts w:ascii="Arial" w:hAnsi="Arial" w:cs="Arial"/>
                <w:color w:val="0000FF"/>
                <w:spacing w:val="-2"/>
                <w:kern w:val="28"/>
                <w:sz w:val="18"/>
                <w:u w:val="single"/>
                <w:lang w:val="ru-RU" w:eastAsia="en-US"/>
              </w:rPr>
              <w:t>.</w:t>
            </w:r>
            <w:r w:rsidRPr="00F96EA9">
              <w:rPr>
                <w:rFonts w:ascii="Arial" w:hAnsi="Arial" w:cs="Arial"/>
                <w:color w:val="0000FF"/>
                <w:spacing w:val="-2"/>
                <w:kern w:val="28"/>
                <w:sz w:val="18"/>
                <w:u w:val="single"/>
                <w:lang w:val="pt-PT" w:eastAsia="en-US"/>
              </w:rPr>
              <w:t>net</w:t>
            </w:r>
          </w:hyperlink>
          <w:r w:rsidRPr="00F96EA9">
            <w:rPr>
              <w:rFonts w:ascii="Arial" w:hAnsi="Arial" w:cs="Arial"/>
              <w:spacing w:val="-2"/>
              <w:kern w:val="28"/>
              <w:sz w:val="18"/>
              <w:lang w:val="ru-RU" w:eastAsia="en-US"/>
            </w:rPr>
            <w:t xml:space="preserve">     </w:t>
          </w:r>
          <w:r w:rsidRPr="00F96EA9">
            <w:rPr>
              <w:rFonts w:ascii="Arial" w:hAnsi="Arial" w:cs="Arial"/>
              <w:color w:val="0000FF"/>
              <w:spacing w:val="-2"/>
              <w:kern w:val="28"/>
              <w:sz w:val="18"/>
              <w:lang w:val="ru-RU" w:eastAsia="en-US"/>
            </w:rPr>
            <w:t xml:space="preserve"> </w:t>
          </w:r>
          <w:r w:rsidRPr="00F96EA9">
            <w:rPr>
              <w:rFonts w:ascii="Arial" w:hAnsi="Arial" w:cs="Arial"/>
              <w:color w:val="0000FF"/>
              <w:spacing w:val="-2"/>
              <w:kern w:val="28"/>
              <w:sz w:val="18"/>
              <w:lang w:val="pt-PT" w:eastAsia="en-US"/>
            </w:rPr>
            <w:t>www</w:t>
          </w:r>
          <w:r w:rsidRPr="00F96EA9">
            <w:rPr>
              <w:rFonts w:ascii="Arial" w:hAnsi="Arial" w:cs="Arial"/>
              <w:color w:val="0000FF"/>
              <w:spacing w:val="-2"/>
              <w:kern w:val="28"/>
              <w:sz w:val="18"/>
              <w:lang w:val="ru-RU" w:eastAsia="en-US"/>
            </w:rPr>
            <w:t>.</w:t>
          </w:r>
          <w:r w:rsidRPr="00F96EA9">
            <w:rPr>
              <w:rFonts w:ascii="Arial" w:hAnsi="Arial" w:cs="Arial"/>
              <w:color w:val="0000FF"/>
              <w:spacing w:val="-2"/>
              <w:kern w:val="28"/>
              <w:sz w:val="18"/>
              <w:lang w:val="pt-PT" w:eastAsia="en-US"/>
            </w:rPr>
            <w:t>rs</w:t>
          </w:r>
          <w:r w:rsidRPr="00F96EA9">
            <w:rPr>
              <w:rFonts w:ascii="Arial" w:hAnsi="Arial" w:cs="Arial"/>
              <w:color w:val="0000FF"/>
              <w:spacing w:val="-2"/>
              <w:kern w:val="28"/>
              <w:sz w:val="18"/>
              <w:lang w:val="ru-RU" w:eastAsia="en-US"/>
            </w:rPr>
            <w:t>.</w:t>
          </w:r>
          <w:r w:rsidRPr="00F96EA9">
            <w:rPr>
              <w:rFonts w:ascii="Arial" w:hAnsi="Arial" w:cs="Arial"/>
              <w:color w:val="0000FF"/>
              <w:spacing w:val="-2"/>
              <w:kern w:val="28"/>
              <w:sz w:val="18"/>
              <w:lang w:val="pt-PT" w:eastAsia="en-US"/>
            </w:rPr>
            <w:t>cest</w:t>
          </w:r>
          <w:r w:rsidRPr="00F96EA9">
            <w:rPr>
              <w:rFonts w:ascii="Arial" w:hAnsi="Arial" w:cs="Arial"/>
              <w:color w:val="0000FF"/>
              <w:spacing w:val="-2"/>
              <w:kern w:val="28"/>
              <w:sz w:val="18"/>
              <w:lang w:val="ru-RU" w:eastAsia="en-US"/>
            </w:rPr>
            <w:t>.</w:t>
          </w:r>
          <w:r w:rsidRPr="00F96EA9">
            <w:rPr>
              <w:rFonts w:ascii="Arial" w:hAnsi="Arial" w:cs="Arial"/>
              <w:color w:val="0000FF"/>
              <w:spacing w:val="-2"/>
              <w:kern w:val="28"/>
              <w:sz w:val="18"/>
              <w:lang w:val="pt-PT" w:eastAsia="en-US"/>
            </w:rPr>
            <w:t>gov</w:t>
          </w:r>
          <w:r w:rsidRPr="00F96EA9">
            <w:rPr>
              <w:rFonts w:ascii="Arial" w:hAnsi="Arial" w:cs="Arial"/>
              <w:color w:val="0000FF"/>
              <w:spacing w:val="-2"/>
              <w:kern w:val="28"/>
              <w:sz w:val="18"/>
              <w:lang w:val="ru-RU" w:eastAsia="en-US"/>
            </w:rPr>
            <w:t>.</w:t>
          </w:r>
          <w:r w:rsidRPr="00F96EA9">
            <w:rPr>
              <w:rFonts w:ascii="Arial" w:hAnsi="Arial" w:cs="Arial"/>
              <w:color w:val="0000FF"/>
              <w:spacing w:val="-2"/>
              <w:kern w:val="28"/>
              <w:sz w:val="18"/>
              <w:lang w:val="pt-PT" w:eastAsia="en-US"/>
            </w:rPr>
            <w:t>ba</w:t>
          </w:r>
          <w:r w:rsidRPr="00F96EA9">
            <w:rPr>
              <w:rFonts w:ascii="Arial" w:hAnsi="Arial" w:cs="Arial"/>
              <w:color w:val="0000FF"/>
              <w:spacing w:val="-2"/>
              <w:kern w:val="28"/>
              <w:sz w:val="18"/>
              <w:lang w:val="ru-RU" w:eastAsia="en-US"/>
            </w:rPr>
            <w:t xml:space="preserve"> </w:t>
          </w:r>
        </w:p>
      </w:tc>
    </w:tr>
  </w:tbl>
  <w:p w:rsidR="00F96EA9" w:rsidRPr="00F96EA9" w:rsidRDefault="00F96EA9" w:rsidP="00F96EA9">
    <w:pPr>
      <w:spacing w:line="240" w:lineRule="atLeast"/>
      <w:rPr>
        <w:rFonts w:ascii="Times New Roman" w:hAnsi="Times New Roman"/>
        <w:spacing w:val="-5"/>
        <w:szCs w:val="24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5E8" w:rsidRDefault="00240BF1" w:rsidP="00324592">
    <w:pPr>
      <w:pStyle w:val="Header"/>
      <w:pBdr>
        <w:bottom w:val="single" w:sz="4" w:space="1" w:color="auto"/>
      </w:pBdr>
    </w:pPr>
    <w:r>
      <w:rPr>
        <w:noProof/>
        <w:lang w:val="bs-Latn-BA" w:eastAsia="bs-Latn-BA"/>
      </w:rPr>
      <w:drawing>
        <wp:inline distT="0" distB="0" distL="0" distR="0">
          <wp:extent cx="3314700" cy="371475"/>
          <wp:effectExtent l="19050" t="0" r="0" b="0"/>
          <wp:docPr id="3" name="Picture 3" descr="Description: EN_BiH_OSC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EN_BiH_OSCE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75E8" w:rsidRDefault="00A175E8" w:rsidP="00324592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57"/>
  <w:doNotHyphenateCaps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4A30"/>
    <w:rsid w:val="00014746"/>
    <w:rsid w:val="00021138"/>
    <w:rsid w:val="00034A30"/>
    <w:rsid w:val="00053A32"/>
    <w:rsid w:val="000750FB"/>
    <w:rsid w:val="000B254B"/>
    <w:rsid w:val="000D0C6D"/>
    <w:rsid w:val="000F27DF"/>
    <w:rsid w:val="00101175"/>
    <w:rsid w:val="00114DBB"/>
    <w:rsid w:val="00121FBC"/>
    <w:rsid w:val="00162881"/>
    <w:rsid w:val="001A33B1"/>
    <w:rsid w:val="001C7A74"/>
    <w:rsid w:val="001D036E"/>
    <w:rsid w:val="001E4366"/>
    <w:rsid w:val="001F64AA"/>
    <w:rsid w:val="0020420F"/>
    <w:rsid w:val="00240BF1"/>
    <w:rsid w:val="0029748E"/>
    <w:rsid w:val="002B66C4"/>
    <w:rsid w:val="002C0C13"/>
    <w:rsid w:val="00320107"/>
    <w:rsid w:val="00321CA2"/>
    <w:rsid w:val="00324592"/>
    <w:rsid w:val="00345F22"/>
    <w:rsid w:val="003A22A1"/>
    <w:rsid w:val="003A2814"/>
    <w:rsid w:val="003C53AA"/>
    <w:rsid w:val="003D0E8C"/>
    <w:rsid w:val="00425C7B"/>
    <w:rsid w:val="00431521"/>
    <w:rsid w:val="004352E5"/>
    <w:rsid w:val="00437841"/>
    <w:rsid w:val="004867D8"/>
    <w:rsid w:val="004968EF"/>
    <w:rsid w:val="004E21C3"/>
    <w:rsid w:val="004E276B"/>
    <w:rsid w:val="004E7100"/>
    <w:rsid w:val="005304F3"/>
    <w:rsid w:val="00534727"/>
    <w:rsid w:val="005348BE"/>
    <w:rsid w:val="0055585C"/>
    <w:rsid w:val="00584DF6"/>
    <w:rsid w:val="005A2870"/>
    <w:rsid w:val="005A5E44"/>
    <w:rsid w:val="005A6391"/>
    <w:rsid w:val="005C3D20"/>
    <w:rsid w:val="005D58D9"/>
    <w:rsid w:val="005F7357"/>
    <w:rsid w:val="00636F99"/>
    <w:rsid w:val="006476AD"/>
    <w:rsid w:val="00660AA3"/>
    <w:rsid w:val="00697E80"/>
    <w:rsid w:val="006A1CB3"/>
    <w:rsid w:val="00715014"/>
    <w:rsid w:val="00793CB0"/>
    <w:rsid w:val="007A4FDD"/>
    <w:rsid w:val="0080525E"/>
    <w:rsid w:val="00880DCC"/>
    <w:rsid w:val="00886BA3"/>
    <w:rsid w:val="008C0B59"/>
    <w:rsid w:val="008D26AD"/>
    <w:rsid w:val="009606D4"/>
    <w:rsid w:val="009A535E"/>
    <w:rsid w:val="009D2816"/>
    <w:rsid w:val="009F1C2A"/>
    <w:rsid w:val="009F3078"/>
    <w:rsid w:val="00A1143C"/>
    <w:rsid w:val="00A175E8"/>
    <w:rsid w:val="00A3554C"/>
    <w:rsid w:val="00A76569"/>
    <w:rsid w:val="00A933B0"/>
    <w:rsid w:val="00AA2BD0"/>
    <w:rsid w:val="00AD0B73"/>
    <w:rsid w:val="00AE0067"/>
    <w:rsid w:val="00B033A4"/>
    <w:rsid w:val="00B2087C"/>
    <w:rsid w:val="00B271C8"/>
    <w:rsid w:val="00B402AA"/>
    <w:rsid w:val="00BC770B"/>
    <w:rsid w:val="00C05642"/>
    <w:rsid w:val="00C16EBC"/>
    <w:rsid w:val="00C17F92"/>
    <w:rsid w:val="00C25FA1"/>
    <w:rsid w:val="00C6013E"/>
    <w:rsid w:val="00C633F3"/>
    <w:rsid w:val="00C71924"/>
    <w:rsid w:val="00CC077D"/>
    <w:rsid w:val="00CC505C"/>
    <w:rsid w:val="00CC76F1"/>
    <w:rsid w:val="00CD2E38"/>
    <w:rsid w:val="00CF0283"/>
    <w:rsid w:val="00D503AE"/>
    <w:rsid w:val="00D52752"/>
    <w:rsid w:val="00D85C2F"/>
    <w:rsid w:val="00D902BC"/>
    <w:rsid w:val="00DB6115"/>
    <w:rsid w:val="00DC0B87"/>
    <w:rsid w:val="00DC6AB6"/>
    <w:rsid w:val="00E03207"/>
    <w:rsid w:val="00E06641"/>
    <w:rsid w:val="00E06859"/>
    <w:rsid w:val="00E21F85"/>
    <w:rsid w:val="00E84C8C"/>
    <w:rsid w:val="00EB10DB"/>
    <w:rsid w:val="00EB55EE"/>
    <w:rsid w:val="00EC16A6"/>
    <w:rsid w:val="00EF7D1E"/>
    <w:rsid w:val="00F06D66"/>
    <w:rsid w:val="00F53716"/>
    <w:rsid w:val="00F96EA9"/>
    <w:rsid w:val="00FA0EB6"/>
    <w:rsid w:val="00FE172A"/>
    <w:rsid w:val="00FF1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D66"/>
    <w:rPr>
      <w:rFonts w:ascii="Ariall" w:hAnsi="Ariall"/>
      <w:sz w:val="24"/>
      <w:lang w:val="en-US" w:eastAsia="hr-HR"/>
    </w:rPr>
  </w:style>
  <w:style w:type="paragraph" w:styleId="Heading1">
    <w:name w:val="heading 1"/>
    <w:basedOn w:val="Normal"/>
    <w:next w:val="Normal"/>
    <w:qFormat/>
    <w:rsid w:val="00FE172A"/>
    <w:pPr>
      <w:keepNext/>
      <w:suppressAutoHyphens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172A"/>
    <w:pPr>
      <w:keepNext/>
      <w:suppressAutoHyphens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E172A"/>
    <w:pPr>
      <w:keepNext/>
      <w:suppressAutoHyphens/>
      <w:spacing w:before="240" w:after="12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C16A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16A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72A"/>
    <w:pPr>
      <w:tabs>
        <w:tab w:val="center" w:pos="4536"/>
        <w:tab w:val="right" w:pos="9072"/>
      </w:tabs>
      <w:suppressAutoHyphens/>
      <w:spacing w:line="36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uppressAutoHyphens/>
      <w:jc w:val="center"/>
    </w:pPr>
    <w:rPr>
      <w:sz w:val="14"/>
    </w:rPr>
  </w:style>
  <w:style w:type="table" w:styleId="TableGrid">
    <w:name w:val="Table Grid"/>
    <w:basedOn w:val="TableNormal"/>
    <w:rsid w:val="00B2087C"/>
    <w:pPr>
      <w:suppressAutoHyphens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2087C"/>
    <w:pPr>
      <w:suppressAutoHyphens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034A30"/>
    <w:rPr>
      <w:sz w:val="20"/>
      <w:lang w:val="en-GB"/>
    </w:rPr>
  </w:style>
  <w:style w:type="character" w:customStyle="1" w:styleId="FootnoteTextChar">
    <w:name w:val="Footnote Text Char"/>
    <w:link w:val="FootnoteText"/>
    <w:rsid w:val="00034A30"/>
    <w:rPr>
      <w:lang w:eastAsia="en-US"/>
    </w:rPr>
  </w:style>
  <w:style w:type="character" w:customStyle="1" w:styleId="FooterHyperlink">
    <w:name w:val="FooterHyperlink"/>
    <w:rsid w:val="00FA0EB6"/>
    <w:rPr>
      <w:color w:val="000000"/>
      <w:u w:val="single"/>
    </w:rPr>
  </w:style>
  <w:style w:type="character" w:customStyle="1" w:styleId="contact-street">
    <w:name w:val="contact-street"/>
    <w:basedOn w:val="DefaultParagraphFont"/>
    <w:rsid w:val="00BC770B"/>
  </w:style>
  <w:style w:type="character" w:customStyle="1" w:styleId="Heading5Char">
    <w:name w:val="Heading 5 Char"/>
    <w:link w:val="Heading5"/>
    <w:semiHidden/>
    <w:rsid w:val="00EC16A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semiHidden/>
    <w:rsid w:val="00EC16A6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oscebih.org/" TargetMode="External"/><Relationship Id="rId1" Type="http://schemas.openxmlformats.org/officeDocument/2006/relationships/hyperlink" Target="mailto:info.ba@osce.org" TargetMode="External"/><Relationship Id="rId6" Type="http://schemas.openxmlformats.org/officeDocument/2006/relationships/hyperlink" Target="http://www.Youtube.com/oscebih" TargetMode="External"/><Relationship Id="rId5" Type="http://schemas.openxmlformats.org/officeDocument/2006/relationships/hyperlink" Target="http://www.Twitter.com/oscebih" TargetMode="External"/><Relationship Id="rId4" Type="http://schemas.openxmlformats.org/officeDocument/2006/relationships/hyperlink" Target="http://www.Facebook.com/oscebih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oscebih.org/" TargetMode="External"/><Relationship Id="rId1" Type="http://schemas.openxmlformats.org/officeDocument/2006/relationships/hyperlink" Target="mailto:info.ba@osce.org" TargetMode="External"/><Relationship Id="rId6" Type="http://schemas.openxmlformats.org/officeDocument/2006/relationships/hyperlink" Target="http://www.Youtube.com/oscebih" TargetMode="External"/><Relationship Id="rId5" Type="http://schemas.openxmlformats.org/officeDocument/2006/relationships/hyperlink" Target="http://www.Twitter.com/oscebih" TargetMode="External"/><Relationship Id="rId4" Type="http://schemas.openxmlformats.org/officeDocument/2006/relationships/hyperlink" Target="http://www.Facebook.com/oscebi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rsjtc@teol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skopljak\templates\OSCE\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4C43-4714-4823-B4D4-88D986E5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OSCE Mission to BiH</Company>
  <LinksUpToDate>false</LinksUpToDate>
  <CharactersWithSpaces>795</CharactersWithSpaces>
  <SharedDoc>false</SharedDoc>
  <HLinks>
    <vt:vector size="66" baseType="variant">
      <vt:variant>
        <vt:i4>4128824</vt:i4>
      </vt:variant>
      <vt:variant>
        <vt:i4>36</vt:i4>
      </vt:variant>
      <vt:variant>
        <vt:i4>0</vt:i4>
      </vt:variant>
      <vt:variant>
        <vt:i4>5</vt:i4>
      </vt:variant>
      <vt:variant>
        <vt:lpwstr>http://www.youtube.com/oscebih</vt:lpwstr>
      </vt:variant>
      <vt:variant>
        <vt:lpwstr/>
      </vt:variant>
      <vt:variant>
        <vt:i4>3670055</vt:i4>
      </vt:variant>
      <vt:variant>
        <vt:i4>33</vt:i4>
      </vt:variant>
      <vt:variant>
        <vt:i4>0</vt:i4>
      </vt:variant>
      <vt:variant>
        <vt:i4>5</vt:i4>
      </vt:variant>
      <vt:variant>
        <vt:lpwstr>http://www.twitter.com/oscebih</vt:lpwstr>
      </vt:variant>
      <vt:variant>
        <vt:lpwstr/>
      </vt:variant>
      <vt:variant>
        <vt:i4>3276848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http://www.facebook.com/oscebih</vt:lpwstr>
      </vt:variant>
      <vt:variant>
        <vt:lpwstr/>
      </vt:variant>
      <vt:variant>
        <vt:i4>2424947</vt:i4>
      </vt:variant>
      <vt:variant>
        <vt:i4>27</vt:i4>
      </vt:variant>
      <vt:variant>
        <vt:i4>0</vt:i4>
      </vt:variant>
      <vt:variant>
        <vt:i4>5</vt:i4>
      </vt:variant>
      <vt:variant>
        <vt:lpwstr>http://www.oscebih.org/</vt:lpwstr>
      </vt:variant>
      <vt:variant>
        <vt:lpwstr/>
      </vt:variant>
      <vt:variant>
        <vt:i4>7471120</vt:i4>
      </vt:variant>
      <vt:variant>
        <vt:i4>24</vt:i4>
      </vt:variant>
      <vt:variant>
        <vt:i4>0</vt:i4>
      </vt:variant>
      <vt:variant>
        <vt:i4>5</vt:i4>
      </vt:variant>
      <vt:variant>
        <vt:lpwstr>mailto:info.ba@osce.org</vt:lpwstr>
      </vt:variant>
      <vt:variant>
        <vt:lpwstr/>
      </vt:variant>
      <vt:variant>
        <vt:i4>4128824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http://www.youtube.com/oscebih</vt:lpwstr>
      </vt:variant>
      <vt:variant>
        <vt:lpwstr/>
      </vt:variant>
      <vt:variant>
        <vt:i4>3670055</vt:i4>
      </vt:variant>
      <vt:variant>
        <vt:i4>15</vt:i4>
      </vt:variant>
      <vt:variant>
        <vt:i4>0</vt:i4>
      </vt:variant>
      <vt:variant>
        <vt:i4>5</vt:i4>
      </vt:variant>
      <vt:variant>
        <vt:lpwstr>http://www.twitter.com/oscebih</vt:lpwstr>
      </vt:variant>
      <vt:variant>
        <vt:lpwstr/>
      </vt:variant>
      <vt:variant>
        <vt:i4>3276848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http://www.facebook.com/oscebih</vt:lpwstr>
      </vt:variant>
      <vt:variant>
        <vt:lpwstr/>
      </vt:variant>
      <vt:variant>
        <vt:i4>2424947</vt:i4>
      </vt:variant>
      <vt:variant>
        <vt:i4>9</vt:i4>
      </vt:variant>
      <vt:variant>
        <vt:i4>0</vt:i4>
      </vt:variant>
      <vt:variant>
        <vt:i4>5</vt:i4>
      </vt:variant>
      <vt:variant>
        <vt:lpwstr>http://www.oscebih.org/</vt:lpwstr>
      </vt:variant>
      <vt:variant>
        <vt:lpwstr/>
      </vt:variant>
      <vt:variant>
        <vt:i4>7471120</vt:i4>
      </vt:variant>
      <vt:variant>
        <vt:i4>6</vt:i4>
      </vt:variant>
      <vt:variant>
        <vt:i4>0</vt:i4>
      </vt:variant>
      <vt:variant>
        <vt:i4>5</vt:i4>
      </vt:variant>
      <vt:variant>
        <vt:lpwstr>mailto:info.ba@osce.org</vt:lpwstr>
      </vt:variant>
      <vt:variant>
        <vt:lpwstr/>
      </vt:variant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mailto:rsjtc@teol.net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Halisa Skopljak</dc:creator>
  <cp:lastModifiedBy>Ana Stojanovic</cp:lastModifiedBy>
  <cp:revision>2</cp:revision>
  <cp:lastPrinted>2012-11-16T10:25:00Z</cp:lastPrinted>
  <dcterms:created xsi:type="dcterms:W3CDTF">2014-10-30T12:29:00Z</dcterms:created>
  <dcterms:modified xsi:type="dcterms:W3CDTF">2014-10-30T12:29:00Z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